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5" w:rsidRDefault="00F97B65" w:rsidP="00CE12E1">
      <w:pPr>
        <w:tabs>
          <w:tab w:val="left" w:pos="6804"/>
        </w:tabs>
        <w:spacing w:line="280" w:lineRule="exact"/>
        <w:rPr>
          <w:b/>
          <w:sz w:val="22"/>
          <w:szCs w:val="22"/>
        </w:rPr>
      </w:pPr>
      <w:r w:rsidRPr="00E93A18">
        <w:rPr>
          <w:rFonts w:asciiTheme="minorHAnsi" w:hAnsiTheme="minorHAnsi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3D2D59B2" wp14:editId="0FD6CD32">
            <wp:simplePos x="0" y="0"/>
            <wp:positionH relativeFrom="column">
              <wp:posOffset>4845050</wp:posOffset>
            </wp:positionH>
            <wp:positionV relativeFrom="paragraph">
              <wp:posOffset>-1152525</wp:posOffset>
            </wp:positionV>
            <wp:extent cx="1154430" cy="1148080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-Test-Plakette_2018_Vorderseite_ohne_Mark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B65" w:rsidRDefault="00F97B65" w:rsidP="00CE12E1">
      <w:pPr>
        <w:tabs>
          <w:tab w:val="left" w:pos="6804"/>
        </w:tabs>
        <w:spacing w:line="280" w:lineRule="exact"/>
        <w:rPr>
          <w:b/>
          <w:sz w:val="22"/>
          <w:szCs w:val="22"/>
        </w:rPr>
      </w:pPr>
    </w:p>
    <w:p w:rsidR="00F97B65" w:rsidRDefault="00F97B65" w:rsidP="00CE12E1">
      <w:pPr>
        <w:tabs>
          <w:tab w:val="left" w:pos="6804"/>
        </w:tabs>
        <w:spacing w:line="280" w:lineRule="exact"/>
        <w:rPr>
          <w:b/>
          <w:sz w:val="22"/>
          <w:szCs w:val="22"/>
        </w:rPr>
      </w:pPr>
    </w:p>
    <w:p w:rsidR="00F97B65" w:rsidRDefault="00F97B65" w:rsidP="00CE12E1">
      <w:pPr>
        <w:tabs>
          <w:tab w:val="left" w:pos="6804"/>
        </w:tabs>
        <w:spacing w:line="280" w:lineRule="exact"/>
        <w:rPr>
          <w:b/>
          <w:sz w:val="22"/>
          <w:szCs w:val="22"/>
        </w:rPr>
      </w:pPr>
    </w:p>
    <w:p w:rsidR="00F97B65" w:rsidRDefault="00F97B65" w:rsidP="00CE12E1">
      <w:pPr>
        <w:tabs>
          <w:tab w:val="left" w:pos="6804"/>
        </w:tabs>
        <w:spacing w:line="280" w:lineRule="exact"/>
        <w:rPr>
          <w:b/>
          <w:sz w:val="22"/>
          <w:szCs w:val="22"/>
        </w:rPr>
      </w:pPr>
    </w:p>
    <w:p w:rsidR="00634183" w:rsidRPr="00E93A18" w:rsidRDefault="002B68C0" w:rsidP="00CE12E1">
      <w:pPr>
        <w:tabs>
          <w:tab w:val="left" w:pos="6804"/>
        </w:tabs>
        <w:spacing w:line="280" w:lineRule="exact"/>
        <w:rPr>
          <w:b/>
          <w:sz w:val="22"/>
          <w:szCs w:val="22"/>
        </w:rPr>
      </w:pPr>
      <w:r w:rsidRPr="00E93A18">
        <w:rPr>
          <w:b/>
          <w:sz w:val="22"/>
          <w:szCs w:val="22"/>
        </w:rPr>
        <w:t>„</w:t>
      </w:r>
      <w:r w:rsidR="00343FD6">
        <w:rPr>
          <w:b/>
          <w:sz w:val="22"/>
          <w:szCs w:val="22"/>
        </w:rPr>
        <w:t>Gutes Licht</w:t>
      </w:r>
      <w:r w:rsidR="004E2F64">
        <w:rPr>
          <w:b/>
          <w:sz w:val="22"/>
          <w:szCs w:val="22"/>
        </w:rPr>
        <w:t>!</w:t>
      </w:r>
      <w:r w:rsidR="00343FD6">
        <w:rPr>
          <w:b/>
          <w:sz w:val="22"/>
          <w:szCs w:val="22"/>
        </w:rPr>
        <w:t xml:space="preserve"> Gute Fahrt!</w:t>
      </w:r>
      <w:r w:rsidRPr="00E93A18">
        <w:rPr>
          <w:b/>
          <w:sz w:val="22"/>
          <w:szCs w:val="22"/>
        </w:rPr>
        <w:t xml:space="preserve">“ </w:t>
      </w:r>
      <w:r w:rsidR="00452468">
        <w:rPr>
          <w:b/>
          <w:sz w:val="22"/>
          <w:szCs w:val="22"/>
        </w:rPr>
        <w:t xml:space="preserve">– Verkehrssicherheitsaktion </w:t>
      </w:r>
      <w:r w:rsidR="003465DC">
        <w:rPr>
          <w:b/>
          <w:sz w:val="22"/>
          <w:szCs w:val="22"/>
        </w:rPr>
        <w:t>Licht-Test 2021</w:t>
      </w:r>
    </w:p>
    <w:p w:rsidR="003D2BEF" w:rsidRPr="00E93A18" w:rsidRDefault="000658A6" w:rsidP="00CE12E1">
      <w:pPr>
        <w:spacing w:line="288" w:lineRule="auto"/>
        <w:rPr>
          <w:sz w:val="22"/>
          <w:szCs w:val="22"/>
        </w:rPr>
      </w:pPr>
      <w:r w:rsidRPr="00E93A18">
        <w:rPr>
          <w:sz w:val="22"/>
          <w:szCs w:val="22"/>
        </w:rPr>
        <w:t>Maßnahmen für Ihre Kundenansprache</w:t>
      </w:r>
    </w:p>
    <w:p w:rsidR="003D2BEF" w:rsidRPr="00E93A18" w:rsidRDefault="003D2BEF" w:rsidP="00CE12E1">
      <w:pPr>
        <w:spacing w:line="288" w:lineRule="auto"/>
        <w:rPr>
          <w:sz w:val="22"/>
          <w:szCs w:val="22"/>
        </w:rPr>
      </w:pPr>
    </w:p>
    <w:p w:rsidR="003D2BEF" w:rsidRPr="00E93A18" w:rsidRDefault="003D2BEF" w:rsidP="00CE12E1">
      <w:pPr>
        <w:spacing w:after="120" w:line="288" w:lineRule="auto"/>
        <w:rPr>
          <w:sz w:val="22"/>
          <w:szCs w:val="22"/>
        </w:rPr>
      </w:pPr>
      <w:r w:rsidRPr="00E93A18">
        <w:rPr>
          <w:sz w:val="22"/>
          <w:szCs w:val="22"/>
        </w:rPr>
        <w:t>Sehr geehrte Damen und Herren,</w:t>
      </w:r>
    </w:p>
    <w:p w:rsidR="000949C2" w:rsidRPr="00AC5205" w:rsidRDefault="00452468" w:rsidP="00CE12E1">
      <w:pPr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0C738E">
        <w:rPr>
          <w:rFonts w:asciiTheme="minorHAnsi" w:hAnsiTheme="minorHAnsi" w:cs="Arial"/>
          <w:sz w:val="22"/>
          <w:szCs w:val="22"/>
        </w:rPr>
        <w:t>ast j</w:t>
      </w:r>
      <w:r w:rsidR="000949C2" w:rsidRPr="00E93A18">
        <w:rPr>
          <w:rFonts w:asciiTheme="minorHAnsi" w:hAnsiTheme="minorHAnsi" w:cs="Arial"/>
          <w:sz w:val="22"/>
          <w:szCs w:val="22"/>
        </w:rPr>
        <w:t xml:space="preserve">edes dritte Fahrzeug </w:t>
      </w:r>
      <w:r>
        <w:rPr>
          <w:rFonts w:asciiTheme="minorHAnsi" w:hAnsiTheme="minorHAnsi" w:cs="Arial"/>
          <w:sz w:val="22"/>
          <w:szCs w:val="22"/>
        </w:rPr>
        <w:t xml:space="preserve">in Deutschland </w:t>
      </w:r>
      <w:r w:rsidR="000949C2" w:rsidRPr="00E93A18">
        <w:rPr>
          <w:rFonts w:asciiTheme="minorHAnsi" w:hAnsiTheme="minorHAnsi" w:cs="Arial"/>
          <w:sz w:val="22"/>
          <w:szCs w:val="22"/>
        </w:rPr>
        <w:t>ist mit mangelhafter Beleuchtung unterwegs</w:t>
      </w:r>
      <w:r>
        <w:rPr>
          <w:rFonts w:asciiTheme="minorHAnsi" w:hAnsiTheme="minorHAnsi" w:cs="Arial"/>
          <w:sz w:val="22"/>
          <w:szCs w:val="22"/>
        </w:rPr>
        <w:t>. Der Licht-Test jedes Jahr im Herbst ist ein wichtiger Beitrag, unsere Straßen in der dunklen Jahreszeit sicherer zu m</w:t>
      </w:r>
      <w:r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chen. </w:t>
      </w:r>
      <w:r w:rsidR="000949C2" w:rsidRPr="00E93A18">
        <w:rPr>
          <w:rFonts w:asciiTheme="minorHAnsi" w:hAnsiTheme="minorHAnsi" w:cs="Arial"/>
          <w:sz w:val="22"/>
          <w:szCs w:val="22"/>
        </w:rPr>
        <w:t xml:space="preserve">Der Licht-Test ist die </w:t>
      </w:r>
      <w:r w:rsidR="000949C2" w:rsidRPr="00AC5205">
        <w:rPr>
          <w:rFonts w:asciiTheme="minorHAnsi" w:hAnsiTheme="minorHAnsi" w:cs="Arial"/>
          <w:b/>
          <w:sz w:val="22"/>
          <w:szCs w:val="22"/>
        </w:rPr>
        <w:t xml:space="preserve">größte Verkehrssicherheitsaktion </w:t>
      </w:r>
      <w:r w:rsidRPr="00AC5205">
        <w:rPr>
          <w:rFonts w:asciiTheme="minorHAnsi" w:hAnsiTheme="minorHAnsi" w:cs="Arial"/>
          <w:b/>
          <w:sz w:val="22"/>
          <w:szCs w:val="22"/>
        </w:rPr>
        <w:t>des Kfz-Gewerbes</w:t>
      </w:r>
      <w:r>
        <w:rPr>
          <w:rFonts w:asciiTheme="minorHAnsi" w:hAnsiTheme="minorHAnsi" w:cs="Arial"/>
          <w:sz w:val="22"/>
          <w:szCs w:val="22"/>
        </w:rPr>
        <w:t xml:space="preserve"> und der Deutschen Ve</w:t>
      </w:r>
      <w:r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 xml:space="preserve">kehrswacht. Für Kfz-Meisterbetriebe ist der Licht-Test außerdem </w:t>
      </w:r>
      <w:r w:rsidR="000949C2" w:rsidRPr="00E93A18">
        <w:rPr>
          <w:rFonts w:asciiTheme="minorHAnsi" w:hAnsiTheme="minorHAnsi" w:cs="Arial"/>
          <w:sz w:val="22"/>
          <w:szCs w:val="22"/>
        </w:rPr>
        <w:t xml:space="preserve">ein gutes Kundenkontaktprogramm und </w:t>
      </w:r>
      <w:r>
        <w:rPr>
          <w:rFonts w:asciiTheme="minorHAnsi" w:hAnsiTheme="minorHAnsi" w:cs="Arial"/>
          <w:sz w:val="22"/>
          <w:szCs w:val="22"/>
        </w:rPr>
        <w:t xml:space="preserve">ein einfaches </w:t>
      </w:r>
      <w:r w:rsidR="000949C2" w:rsidRPr="00E93A18">
        <w:rPr>
          <w:rFonts w:asciiTheme="minorHAnsi" w:hAnsiTheme="minorHAnsi" w:cs="Arial"/>
          <w:sz w:val="22"/>
          <w:szCs w:val="22"/>
        </w:rPr>
        <w:t xml:space="preserve">Instrument der Kundenbindung. Wenn es gelingt, </w:t>
      </w:r>
      <w:r>
        <w:rPr>
          <w:rFonts w:asciiTheme="minorHAnsi" w:hAnsiTheme="minorHAnsi" w:cs="Arial"/>
          <w:sz w:val="22"/>
          <w:szCs w:val="22"/>
        </w:rPr>
        <w:t xml:space="preserve">Ihren Beitrag zur </w:t>
      </w:r>
      <w:r w:rsidR="000949C2" w:rsidRPr="00E93A18">
        <w:rPr>
          <w:rFonts w:asciiTheme="minorHAnsi" w:hAnsiTheme="minorHAnsi" w:cs="Arial"/>
          <w:sz w:val="22"/>
          <w:szCs w:val="22"/>
        </w:rPr>
        <w:t xml:space="preserve">Verkehrssicherheit </w:t>
      </w:r>
      <w:r>
        <w:rPr>
          <w:rFonts w:asciiTheme="minorHAnsi" w:hAnsiTheme="minorHAnsi" w:cs="Arial"/>
          <w:sz w:val="22"/>
          <w:szCs w:val="22"/>
        </w:rPr>
        <w:t>mit einem Zusatzg</w:t>
      </w:r>
      <w:r w:rsidR="000949C2" w:rsidRPr="00E93A18">
        <w:rPr>
          <w:rFonts w:asciiTheme="minorHAnsi" w:hAnsiTheme="minorHAnsi" w:cs="Arial"/>
          <w:sz w:val="22"/>
          <w:szCs w:val="22"/>
        </w:rPr>
        <w:t>eschäft</w:t>
      </w:r>
      <w:r w:rsidR="00626318">
        <w:rPr>
          <w:rFonts w:asciiTheme="minorHAnsi" w:hAnsiTheme="minorHAnsi" w:cs="Arial"/>
          <w:sz w:val="22"/>
          <w:szCs w:val="22"/>
        </w:rPr>
        <w:t xml:space="preserve"> für Ihren Betrieb</w:t>
      </w:r>
      <w:r w:rsidR="000949C2" w:rsidRPr="00E93A18">
        <w:rPr>
          <w:rFonts w:asciiTheme="minorHAnsi" w:hAnsiTheme="minorHAnsi" w:cs="Arial"/>
          <w:sz w:val="22"/>
          <w:szCs w:val="22"/>
        </w:rPr>
        <w:t xml:space="preserve"> zu </w:t>
      </w:r>
      <w:r>
        <w:rPr>
          <w:rFonts w:asciiTheme="minorHAnsi" w:hAnsiTheme="minorHAnsi" w:cs="Arial"/>
          <w:sz w:val="22"/>
          <w:szCs w:val="22"/>
        </w:rPr>
        <w:t>verknüpfen</w:t>
      </w:r>
      <w:r w:rsidR="000949C2" w:rsidRPr="00E93A18">
        <w:rPr>
          <w:rFonts w:asciiTheme="minorHAnsi" w:hAnsiTheme="minorHAnsi" w:cs="Arial"/>
          <w:sz w:val="22"/>
          <w:szCs w:val="22"/>
        </w:rPr>
        <w:t>, können Sie doppelt zufrieden sein</w:t>
      </w:r>
      <w:r w:rsidR="000949C2" w:rsidRPr="00AC5205">
        <w:rPr>
          <w:rFonts w:asciiTheme="minorHAnsi" w:hAnsiTheme="minorHAnsi" w:cs="Arial"/>
          <w:sz w:val="22"/>
          <w:szCs w:val="22"/>
        </w:rPr>
        <w:t>.</w:t>
      </w:r>
      <w:r w:rsidR="005F1B26" w:rsidRPr="00AC5205">
        <w:rPr>
          <w:rFonts w:asciiTheme="minorHAnsi" w:hAnsiTheme="minorHAnsi" w:cs="Arial"/>
          <w:sz w:val="22"/>
          <w:szCs w:val="22"/>
        </w:rPr>
        <w:t xml:space="preserve"> Tragen Sie Ihren B</w:t>
      </w:r>
      <w:r w:rsidR="005F1B26" w:rsidRPr="00AC5205">
        <w:rPr>
          <w:rFonts w:asciiTheme="minorHAnsi" w:hAnsiTheme="minorHAnsi" w:cs="Arial"/>
          <w:sz w:val="22"/>
          <w:szCs w:val="22"/>
        </w:rPr>
        <w:t>e</w:t>
      </w:r>
      <w:r w:rsidR="005F1B26" w:rsidRPr="00AC5205">
        <w:rPr>
          <w:rFonts w:asciiTheme="minorHAnsi" w:hAnsiTheme="minorHAnsi" w:cs="Arial"/>
          <w:sz w:val="22"/>
          <w:szCs w:val="22"/>
        </w:rPr>
        <w:t xml:space="preserve">trieb in die </w:t>
      </w:r>
      <w:r w:rsidR="005F1B26" w:rsidRPr="00AC5205">
        <w:rPr>
          <w:rFonts w:asciiTheme="minorHAnsi" w:hAnsiTheme="minorHAnsi" w:cs="Arial"/>
          <w:b/>
          <w:sz w:val="22"/>
          <w:szCs w:val="22"/>
        </w:rPr>
        <w:t>Werkstattsuche auf licht-test.de</w:t>
      </w:r>
      <w:r w:rsidR="005F1B26" w:rsidRPr="00AC5205">
        <w:rPr>
          <w:rFonts w:asciiTheme="minorHAnsi" w:hAnsiTheme="minorHAnsi" w:cs="Arial"/>
          <w:sz w:val="22"/>
          <w:szCs w:val="22"/>
        </w:rPr>
        <w:t xml:space="preserve"> ein, damit neue Kunden aus Ihrer Nähe zu Ihnen finden.</w:t>
      </w:r>
    </w:p>
    <w:p w:rsidR="000949C2" w:rsidRPr="00E93A18" w:rsidRDefault="000949C2" w:rsidP="00CE12E1">
      <w:pPr>
        <w:rPr>
          <w:sz w:val="22"/>
          <w:szCs w:val="22"/>
        </w:rPr>
      </w:pPr>
    </w:p>
    <w:p w:rsidR="005F1B26" w:rsidRPr="00E93A18" w:rsidRDefault="005F1B26" w:rsidP="005F1B26">
      <w:pPr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Die </w:t>
      </w:r>
      <w:r w:rsidRPr="00AC5205">
        <w:rPr>
          <w:rFonts w:asciiTheme="minorHAnsi" w:hAnsiTheme="minorHAnsi" w:cs="Arial"/>
          <w:b/>
          <w:sz w:val="22"/>
          <w:szCs w:val="22"/>
        </w:rPr>
        <w:t>Sichtprüfung ist beim Licht-Test kostenlos</w:t>
      </w:r>
      <w:r>
        <w:rPr>
          <w:rFonts w:asciiTheme="minorHAnsi" w:hAnsiTheme="minorHAnsi" w:cs="Arial"/>
          <w:sz w:val="22"/>
          <w:szCs w:val="22"/>
        </w:rPr>
        <w:t>. Bei neuer</w:t>
      </w:r>
      <w:r w:rsidRPr="00E93A18">
        <w:rPr>
          <w:rFonts w:asciiTheme="minorHAnsi" w:hAnsiTheme="minorHAnsi" w:cs="Arial"/>
          <w:sz w:val="22"/>
          <w:szCs w:val="22"/>
        </w:rPr>
        <w:t xml:space="preserve"> Lichttechnik und </w:t>
      </w:r>
      <w:r>
        <w:rPr>
          <w:rFonts w:asciiTheme="minorHAnsi" w:hAnsiTheme="minorHAnsi" w:cs="Arial"/>
          <w:sz w:val="22"/>
          <w:szCs w:val="22"/>
        </w:rPr>
        <w:t xml:space="preserve">bei </w:t>
      </w:r>
      <w:r w:rsidRPr="00E93A18">
        <w:rPr>
          <w:rFonts w:asciiTheme="minorHAnsi" w:hAnsiTheme="minorHAnsi" w:cs="Arial"/>
          <w:sz w:val="22"/>
          <w:szCs w:val="22"/>
        </w:rPr>
        <w:t xml:space="preserve">On-Board-Systeme </w:t>
      </w:r>
      <w:r>
        <w:rPr>
          <w:rFonts w:asciiTheme="minorHAnsi" w:hAnsiTheme="minorHAnsi" w:cs="Arial"/>
          <w:sz w:val="22"/>
          <w:szCs w:val="22"/>
        </w:rPr>
        <w:t>ist jedoch klar:</w:t>
      </w:r>
      <w:r w:rsidRPr="00E93A18">
        <w:rPr>
          <w:rFonts w:asciiTheme="minorHAnsi" w:hAnsiTheme="minorHAnsi" w:cs="Arial"/>
          <w:sz w:val="22"/>
          <w:szCs w:val="22"/>
        </w:rPr>
        <w:t xml:space="preserve"> Sobald ein Diagnosegerät herangefahren werden muss, kann dies nicht mehr Teil Ihres ko</w:t>
      </w:r>
      <w:r w:rsidRPr="00E93A18">
        <w:rPr>
          <w:rFonts w:asciiTheme="minorHAnsi" w:hAnsiTheme="minorHAnsi" w:cs="Arial"/>
          <w:sz w:val="22"/>
          <w:szCs w:val="22"/>
        </w:rPr>
        <w:t>s</w:t>
      </w:r>
      <w:r w:rsidRPr="00E93A18">
        <w:rPr>
          <w:rFonts w:asciiTheme="minorHAnsi" w:hAnsiTheme="minorHAnsi" w:cs="Arial"/>
          <w:sz w:val="22"/>
          <w:szCs w:val="22"/>
        </w:rPr>
        <w:t>tenlosen Serviceangebotes sein. Damit Ihre Kunden von vornherein mit der richtigen Erwartung zum Licht-Test kommen, haben wir ein Kundenanschreiben für Sie vorbereitet. Zusätzlich können Sie bei I</w:t>
      </w:r>
      <w:r w:rsidRPr="00E93A18">
        <w:rPr>
          <w:rFonts w:asciiTheme="minorHAnsi" w:hAnsiTheme="minorHAnsi" w:cs="Arial"/>
          <w:sz w:val="22"/>
          <w:szCs w:val="22"/>
        </w:rPr>
        <w:t>h</w:t>
      </w:r>
      <w:r w:rsidRPr="00E93A18">
        <w:rPr>
          <w:rFonts w:asciiTheme="minorHAnsi" w:hAnsiTheme="minorHAnsi" w:cs="Arial"/>
          <w:sz w:val="22"/>
          <w:szCs w:val="22"/>
        </w:rPr>
        <w:t>ren Kunden punkten, wenn Sie mit der Rechnungsanlage noch</w:t>
      </w:r>
      <w:r>
        <w:rPr>
          <w:rFonts w:asciiTheme="minorHAnsi" w:hAnsiTheme="minorHAnsi" w:cs="Arial"/>
          <w:sz w:val="22"/>
          <w:szCs w:val="22"/>
        </w:rPr>
        <w:t>mal ausdrücklich auf Ihre kostenlose Se</w:t>
      </w:r>
      <w:r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>vicel</w:t>
      </w:r>
      <w:r w:rsidRPr="00E93A18">
        <w:rPr>
          <w:rFonts w:asciiTheme="minorHAnsi" w:hAnsiTheme="minorHAnsi" w:cs="Arial"/>
          <w:sz w:val="22"/>
          <w:szCs w:val="22"/>
        </w:rPr>
        <w:t xml:space="preserve">eistung hinweisen. </w:t>
      </w:r>
      <w:r>
        <w:rPr>
          <w:rFonts w:asciiTheme="minorHAnsi" w:hAnsiTheme="minorHAnsi" w:cs="Arial"/>
          <w:sz w:val="22"/>
          <w:szCs w:val="22"/>
        </w:rPr>
        <w:t xml:space="preserve">Wir würden uns freuen, wenn </w:t>
      </w:r>
      <w:r w:rsidRPr="00E93A18">
        <w:rPr>
          <w:rFonts w:asciiTheme="minorHAnsi" w:hAnsiTheme="minorHAnsi" w:cs="Arial"/>
          <w:sz w:val="22"/>
          <w:szCs w:val="22"/>
        </w:rPr>
        <w:t>Sie Ihre Ergebnisse für die Statistik der Deutschen Ver</w:t>
      </w:r>
      <w:r>
        <w:rPr>
          <w:rFonts w:asciiTheme="minorHAnsi" w:hAnsiTheme="minorHAnsi" w:cs="Arial"/>
          <w:sz w:val="22"/>
          <w:szCs w:val="22"/>
        </w:rPr>
        <w:t>kehrswacht erfas</w:t>
      </w:r>
      <w:r w:rsidR="00AC5205">
        <w:rPr>
          <w:rFonts w:asciiTheme="minorHAnsi" w:hAnsiTheme="minorHAnsi" w:cs="Arial"/>
          <w:sz w:val="22"/>
          <w:szCs w:val="22"/>
        </w:rPr>
        <w:t xml:space="preserve">sen. </w:t>
      </w:r>
      <w:r w:rsidR="00AC5205" w:rsidRPr="00AC5205">
        <w:rPr>
          <w:rFonts w:asciiTheme="minorHAnsi" w:hAnsiTheme="minorHAnsi" w:cs="Arial"/>
          <w:sz w:val="22"/>
          <w:szCs w:val="22"/>
        </w:rPr>
        <w:t xml:space="preserve">Sie haben </w:t>
      </w:r>
      <w:r w:rsidR="00626318">
        <w:rPr>
          <w:rFonts w:asciiTheme="minorHAnsi" w:hAnsiTheme="minorHAnsi" w:cs="Arial"/>
          <w:sz w:val="22"/>
          <w:szCs w:val="22"/>
        </w:rPr>
        <w:t>so</w:t>
      </w:r>
      <w:r w:rsidR="00AC5205" w:rsidRPr="00AC5205">
        <w:rPr>
          <w:rFonts w:asciiTheme="minorHAnsi" w:hAnsiTheme="minorHAnsi" w:cs="Arial"/>
          <w:sz w:val="22"/>
          <w:szCs w:val="22"/>
        </w:rPr>
        <w:t xml:space="preserve"> die Chance, ein neues </w:t>
      </w:r>
      <w:r w:rsidR="00AC5205" w:rsidRPr="00AC5205">
        <w:rPr>
          <w:rFonts w:asciiTheme="minorHAnsi" w:hAnsiTheme="minorHAnsi" w:cs="Arial"/>
          <w:b/>
          <w:sz w:val="22"/>
          <w:szCs w:val="22"/>
        </w:rPr>
        <w:t>Scheinwerfer-Einstellgerät von Hella</w:t>
      </w:r>
      <w:r w:rsidR="00626318">
        <w:rPr>
          <w:rFonts w:asciiTheme="minorHAnsi" w:hAnsiTheme="minorHAnsi" w:cs="Arial"/>
          <w:b/>
          <w:sz w:val="22"/>
          <w:szCs w:val="22"/>
        </w:rPr>
        <w:t xml:space="preserve"> </w:t>
      </w:r>
      <w:r w:rsidR="00AC5205" w:rsidRPr="00AC5205">
        <w:rPr>
          <w:rFonts w:asciiTheme="minorHAnsi" w:hAnsiTheme="minorHAnsi" w:cs="Arial"/>
          <w:b/>
          <w:sz w:val="22"/>
          <w:szCs w:val="22"/>
        </w:rPr>
        <w:t>Gu</w:t>
      </w:r>
      <w:r w:rsidR="00AC5205" w:rsidRPr="00AC5205">
        <w:rPr>
          <w:rFonts w:asciiTheme="minorHAnsi" w:hAnsiTheme="minorHAnsi" w:cs="Arial"/>
          <w:b/>
          <w:sz w:val="22"/>
          <w:szCs w:val="22"/>
        </w:rPr>
        <w:t>t</w:t>
      </w:r>
      <w:r w:rsidR="00AC5205" w:rsidRPr="00AC5205">
        <w:rPr>
          <w:rFonts w:asciiTheme="minorHAnsi" w:hAnsiTheme="minorHAnsi" w:cs="Arial"/>
          <w:b/>
          <w:sz w:val="22"/>
          <w:szCs w:val="22"/>
        </w:rPr>
        <w:t>mann zu gewinnen</w:t>
      </w:r>
      <w:r w:rsidR="00AC5205" w:rsidRPr="00AC520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Verwenden</w:t>
      </w:r>
      <w:r w:rsidRPr="00E93A18">
        <w:rPr>
          <w:rFonts w:asciiTheme="minorHAnsi" w:hAnsiTheme="minorHAnsi" w:cs="Arial"/>
          <w:sz w:val="22"/>
          <w:szCs w:val="22"/>
        </w:rPr>
        <w:t xml:space="preserve"> Sie dafür </w:t>
      </w:r>
      <w:r>
        <w:rPr>
          <w:rFonts w:asciiTheme="minorHAnsi" w:hAnsiTheme="minorHAnsi" w:cs="Arial"/>
          <w:sz w:val="22"/>
          <w:szCs w:val="22"/>
        </w:rPr>
        <w:t xml:space="preserve">bitte die </w:t>
      </w:r>
      <w:r w:rsidRPr="00E93A18">
        <w:rPr>
          <w:rFonts w:asciiTheme="minorHAnsi" w:hAnsiTheme="minorHAnsi" w:cs="Arial"/>
          <w:sz w:val="22"/>
          <w:szCs w:val="22"/>
        </w:rPr>
        <w:t xml:space="preserve">Mängelkarte </w:t>
      </w:r>
      <w:r>
        <w:rPr>
          <w:rFonts w:asciiTheme="minorHAnsi" w:hAnsiTheme="minorHAnsi" w:cs="Arial"/>
          <w:sz w:val="22"/>
          <w:szCs w:val="22"/>
        </w:rPr>
        <w:t xml:space="preserve">im Merkblatt </w:t>
      </w:r>
      <w:r w:rsidRPr="00E93A18">
        <w:rPr>
          <w:rFonts w:asciiTheme="minorHAnsi" w:hAnsiTheme="minorHAnsi" w:cs="Arial"/>
          <w:sz w:val="22"/>
          <w:szCs w:val="22"/>
        </w:rPr>
        <w:t xml:space="preserve">und </w:t>
      </w:r>
      <w:r>
        <w:rPr>
          <w:rFonts w:asciiTheme="minorHAnsi" w:hAnsiTheme="minorHAnsi" w:cs="Arial"/>
          <w:sz w:val="22"/>
          <w:szCs w:val="22"/>
        </w:rPr>
        <w:t xml:space="preserve">den </w:t>
      </w:r>
      <w:r w:rsidRPr="00E93A18">
        <w:rPr>
          <w:rFonts w:asciiTheme="minorHAnsi" w:hAnsiTheme="minorHAnsi" w:cs="Arial"/>
          <w:sz w:val="22"/>
          <w:szCs w:val="22"/>
        </w:rPr>
        <w:t>Erfassungsb</w:t>
      </w:r>
      <w:r w:rsidRPr="00E93A18">
        <w:rPr>
          <w:rFonts w:asciiTheme="minorHAnsi" w:hAnsiTheme="minorHAnsi" w:cs="Arial"/>
          <w:sz w:val="22"/>
          <w:szCs w:val="22"/>
        </w:rPr>
        <w:t>o</w:t>
      </w:r>
      <w:r w:rsidRPr="00E93A18">
        <w:rPr>
          <w:rFonts w:asciiTheme="minorHAnsi" w:hAnsiTheme="minorHAnsi" w:cs="Arial"/>
          <w:sz w:val="22"/>
          <w:szCs w:val="22"/>
        </w:rPr>
        <w:t>gen.</w:t>
      </w:r>
      <w:r>
        <w:rPr>
          <w:rFonts w:asciiTheme="minorHAnsi" w:hAnsiTheme="minorHAnsi" w:cs="Arial"/>
          <w:sz w:val="22"/>
          <w:szCs w:val="22"/>
        </w:rPr>
        <w:t xml:space="preserve"> Alle Dokumente sind diesem Schreiben beigefügt.</w:t>
      </w:r>
    </w:p>
    <w:p w:rsidR="005F1B26" w:rsidRDefault="005F1B26" w:rsidP="005F4734">
      <w:pPr>
        <w:rPr>
          <w:sz w:val="22"/>
          <w:szCs w:val="22"/>
        </w:rPr>
      </w:pPr>
    </w:p>
    <w:p w:rsidR="00C07108" w:rsidRPr="00E93A18" w:rsidRDefault="000949C2" w:rsidP="00CE12E1">
      <w:pPr>
        <w:rPr>
          <w:sz w:val="22"/>
          <w:szCs w:val="22"/>
        </w:rPr>
      </w:pPr>
      <w:r w:rsidRPr="00E93A18">
        <w:rPr>
          <w:sz w:val="22"/>
          <w:szCs w:val="22"/>
        </w:rPr>
        <w:t xml:space="preserve">Für Ihre erfolgreiche Kundenaktion </w:t>
      </w:r>
      <w:r w:rsidR="00EE0E7B">
        <w:rPr>
          <w:sz w:val="22"/>
          <w:szCs w:val="22"/>
        </w:rPr>
        <w:t>stellt</w:t>
      </w:r>
      <w:r w:rsidRPr="00E93A18">
        <w:rPr>
          <w:sz w:val="22"/>
          <w:szCs w:val="22"/>
        </w:rPr>
        <w:t xml:space="preserve"> Ihnen die </w:t>
      </w:r>
      <w:r w:rsidRPr="00E93A18">
        <w:rPr>
          <w:i/>
          <w:sz w:val="22"/>
          <w:szCs w:val="22"/>
        </w:rPr>
        <w:t>Kfz-Innung ...</w:t>
      </w:r>
      <w:r w:rsidRPr="00E93A18">
        <w:rPr>
          <w:sz w:val="22"/>
          <w:szCs w:val="22"/>
        </w:rPr>
        <w:t xml:space="preserve"> </w:t>
      </w:r>
      <w:r w:rsidR="00EE0E7B">
        <w:rPr>
          <w:sz w:val="22"/>
          <w:szCs w:val="22"/>
        </w:rPr>
        <w:t>Kampagnenmaterial zur Verfügung</w:t>
      </w:r>
      <w:r w:rsidRPr="00E93A18">
        <w:rPr>
          <w:sz w:val="22"/>
          <w:szCs w:val="22"/>
        </w:rPr>
        <w:t xml:space="preserve">. </w:t>
      </w:r>
      <w:r w:rsidR="00AC5205">
        <w:rPr>
          <w:sz w:val="22"/>
          <w:szCs w:val="22"/>
        </w:rPr>
        <w:t xml:space="preserve">Mit der </w:t>
      </w:r>
      <w:r w:rsidR="005F4734">
        <w:rPr>
          <w:sz w:val="22"/>
          <w:szCs w:val="22"/>
        </w:rPr>
        <w:t>Kampagne 202</w:t>
      </w:r>
      <w:r w:rsidR="003465DC">
        <w:rPr>
          <w:sz w:val="22"/>
          <w:szCs w:val="22"/>
        </w:rPr>
        <w:t>1</w:t>
      </w:r>
      <w:r w:rsidR="005F4734" w:rsidRPr="00E93A18">
        <w:rPr>
          <w:sz w:val="22"/>
          <w:szCs w:val="22"/>
        </w:rPr>
        <w:t xml:space="preserve"> </w:t>
      </w:r>
      <w:r w:rsidR="005F4734">
        <w:rPr>
          <w:sz w:val="22"/>
          <w:szCs w:val="22"/>
        </w:rPr>
        <w:t>sind wir auch</w:t>
      </w:r>
      <w:r w:rsidR="00AC5205">
        <w:rPr>
          <w:sz w:val="22"/>
          <w:szCs w:val="22"/>
        </w:rPr>
        <w:t xml:space="preserve"> wieder</w:t>
      </w:r>
      <w:r w:rsidR="005F4734">
        <w:rPr>
          <w:sz w:val="22"/>
          <w:szCs w:val="22"/>
        </w:rPr>
        <w:t xml:space="preserve"> bei</w:t>
      </w:r>
      <w:r w:rsidR="005F4734" w:rsidRPr="00E93A18">
        <w:rPr>
          <w:sz w:val="22"/>
          <w:szCs w:val="22"/>
        </w:rPr>
        <w:t xml:space="preserve"> </w:t>
      </w:r>
      <w:r w:rsidR="005F4734" w:rsidRPr="00AC5205">
        <w:rPr>
          <w:b/>
          <w:sz w:val="22"/>
          <w:szCs w:val="22"/>
        </w:rPr>
        <w:t>Facebook</w:t>
      </w:r>
      <w:r w:rsidR="005F4734" w:rsidRPr="00E93A18">
        <w:rPr>
          <w:sz w:val="22"/>
          <w:szCs w:val="22"/>
        </w:rPr>
        <w:t xml:space="preserve"> (</w:t>
      </w:r>
      <w:hyperlink r:id="rId10" w:history="1">
        <w:r w:rsidR="00626318">
          <w:rPr>
            <w:rStyle w:val="Hyperlink"/>
            <w:sz w:val="22"/>
            <w:szCs w:val="22"/>
          </w:rPr>
          <w:t>https://www.facebook.com/lichttest</w:t>
        </w:r>
      </w:hyperlink>
      <w:r w:rsidR="005F4734" w:rsidRPr="00E93A18">
        <w:rPr>
          <w:sz w:val="22"/>
          <w:szCs w:val="22"/>
        </w:rPr>
        <w:t xml:space="preserve">) und </w:t>
      </w:r>
      <w:r w:rsidR="005F4734" w:rsidRPr="00AC5205">
        <w:rPr>
          <w:b/>
          <w:sz w:val="22"/>
          <w:szCs w:val="22"/>
        </w:rPr>
        <w:t>In</w:t>
      </w:r>
      <w:r w:rsidR="005F4734" w:rsidRPr="00AC5205">
        <w:rPr>
          <w:b/>
          <w:sz w:val="22"/>
          <w:szCs w:val="22"/>
        </w:rPr>
        <w:t>s</w:t>
      </w:r>
      <w:r w:rsidR="005F4734" w:rsidRPr="00AC5205">
        <w:rPr>
          <w:b/>
          <w:sz w:val="22"/>
          <w:szCs w:val="22"/>
        </w:rPr>
        <w:t>tagram</w:t>
      </w:r>
      <w:r w:rsidR="005F4734" w:rsidRPr="00E93A18">
        <w:rPr>
          <w:sz w:val="22"/>
          <w:szCs w:val="22"/>
        </w:rPr>
        <w:t xml:space="preserve"> (</w:t>
      </w:r>
      <w:hyperlink r:id="rId11" w:history="1">
        <w:r w:rsidR="00626318">
          <w:rPr>
            <w:rStyle w:val="Hyperlink"/>
            <w:sz w:val="22"/>
            <w:szCs w:val="22"/>
          </w:rPr>
          <w:t>https://www.instagram.com/lichttest</w:t>
        </w:r>
      </w:hyperlink>
      <w:r w:rsidR="005F4734" w:rsidRPr="00E93A18">
        <w:rPr>
          <w:sz w:val="22"/>
          <w:szCs w:val="22"/>
        </w:rPr>
        <w:t>)</w:t>
      </w:r>
      <w:r w:rsidR="005F4734">
        <w:rPr>
          <w:sz w:val="22"/>
          <w:szCs w:val="22"/>
        </w:rPr>
        <w:t xml:space="preserve"> aktiv</w:t>
      </w:r>
      <w:r w:rsidR="005F4734" w:rsidRPr="00E93A18">
        <w:rPr>
          <w:sz w:val="22"/>
          <w:szCs w:val="22"/>
        </w:rPr>
        <w:t xml:space="preserve">. </w:t>
      </w:r>
      <w:r w:rsidR="005F4734">
        <w:rPr>
          <w:sz w:val="22"/>
          <w:szCs w:val="22"/>
        </w:rPr>
        <w:t>Hier</w:t>
      </w:r>
      <w:r w:rsidR="005F4734" w:rsidRPr="00E93A18">
        <w:rPr>
          <w:sz w:val="22"/>
          <w:szCs w:val="22"/>
        </w:rPr>
        <w:t xml:space="preserve"> erscheinen regelmäßig neu Beiträge, die auch Sie auf Ihren Social-Media-Kanälen nutzen können. Dazu gehören Video-Clip</w:t>
      </w:r>
      <w:r w:rsidR="00AC5205">
        <w:rPr>
          <w:sz w:val="22"/>
          <w:szCs w:val="22"/>
        </w:rPr>
        <w:t>s</w:t>
      </w:r>
      <w:r w:rsidR="005F4734" w:rsidRPr="00E93A18">
        <w:rPr>
          <w:sz w:val="22"/>
          <w:szCs w:val="22"/>
        </w:rPr>
        <w:t xml:space="preserve"> über die Gefahren von Blendern</w:t>
      </w:r>
      <w:r w:rsidR="005F4734">
        <w:rPr>
          <w:sz w:val="22"/>
          <w:szCs w:val="22"/>
        </w:rPr>
        <w:t xml:space="preserve"> und defekten Blinkern</w:t>
      </w:r>
      <w:r w:rsidR="005F4734" w:rsidRPr="00E93A18">
        <w:rPr>
          <w:sz w:val="22"/>
          <w:szCs w:val="22"/>
        </w:rPr>
        <w:t xml:space="preserve">, Live-Stories, Hashtag-Aktionen, </w:t>
      </w:r>
      <w:r w:rsidR="00AC5205">
        <w:rPr>
          <w:sz w:val="22"/>
          <w:szCs w:val="22"/>
        </w:rPr>
        <w:t>Grafiken,</w:t>
      </w:r>
      <w:r w:rsidR="005F4734" w:rsidRPr="00E93A18">
        <w:rPr>
          <w:sz w:val="22"/>
          <w:szCs w:val="22"/>
        </w:rPr>
        <w:t xml:space="preserve"> etc. </w:t>
      </w:r>
      <w:r w:rsidR="00AC5205">
        <w:rPr>
          <w:sz w:val="22"/>
          <w:szCs w:val="22"/>
        </w:rPr>
        <w:t>Alle Licht-Test-</w:t>
      </w:r>
      <w:r w:rsidR="005F4734">
        <w:rPr>
          <w:sz w:val="22"/>
          <w:szCs w:val="22"/>
        </w:rPr>
        <w:t>Videos</w:t>
      </w:r>
      <w:r w:rsidR="00EB6B7A" w:rsidRPr="00E93A18">
        <w:rPr>
          <w:sz w:val="22"/>
          <w:szCs w:val="22"/>
        </w:rPr>
        <w:t xml:space="preserve"> </w:t>
      </w:r>
      <w:r w:rsidRPr="00E93A18">
        <w:rPr>
          <w:sz w:val="22"/>
          <w:szCs w:val="22"/>
        </w:rPr>
        <w:t xml:space="preserve">finden Sie </w:t>
      </w:r>
      <w:r w:rsidR="00EB6B7A" w:rsidRPr="00E93A18">
        <w:rPr>
          <w:sz w:val="22"/>
          <w:szCs w:val="22"/>
        </w:rPr>
        <w:t xml:space="preserve">auf </w:t>
      </w:r>
      <w:proofErr w:type="spellStart"/>
      <w:r w:rsidR="00EB6B7A" w:rsidRPr="00AC5205">
        <w:rPr>
          <w:b/>
          <w:sz w:val="22"/>
          <w:szCs w:val="22"/>
        </w:rPr>
        <w:t>Youtube</w:t>
      </w:r>
      <w:proofErr w:type="spellEnd"/>
      <w:r w:rsidR="00EB6B7A" w:rsidRPr="00E93A18">
        <w:rPr>
          <w:sz w:val="22"/>
          <w:szCs w:val="22"/>
        </w:rPr>
        <w:t xml:space="preserve"> unter </w:t>
      </w:r>
      <w:hyperlink r:id="rId12" w:history="1">
        <w:r w:rsidR="00CE12E1">
          <w:rPr>
            <w:rStyle w:val="Hyperlink"/>
            <w:rFonts w:asciiTheme="minorHAnsi" w:hAnsiTheme="minorHAnsi" w:cs="Arial"/>
            <w:sz w:val="22"/>
            <w:szCs w:val="22"/>
          </w:rPr>
          <w:t>bit.ly/lichttest-</w:t>
        </w:r>
        <w:proofErr w:type="spellStart"/>
        <w:r w:rsidR="00CE12E1">
          <w:rPr>
            <w:rStyle w:val="Hyperlink"/>
            <w:rFonts w:asciiTheme="minorHAnsi" w:hAnsiTheme="minorHAnsi" w:cs="Arial"/>
            <w:sz w:val="22"/>
            <w:szCs w:val="22"/>
          </w:rPr>
          <w:t>youtube</w:t>
        </w:r>
        <w:proofErr w:type="spellEnd"/>
      </w:hyperlink>
      <w:r w:rsidR="00CE12E1">
        <w:t>.</w:t>
      </w:r>
    </w:p>
    <w:p w:rsidR="009071A8" w:rsidRPr="00E93A18" w:rsidRDefault="009071A8" w:rsidP="00CE12E1">
      <w:pPr>
        <w:rPr>
          <w:sz w:val="22"/>
          <w:szCs w:val="22"/>
        </w:rPr>
      </w:pPr>
      <w:bookmarkStart w:id="0" w:name="_GoBack"/>
      <w:bookmarkEnd w:id="0"/>
    </w:p>
    <w:p w:rsidR="00C07108" w:rsidRPr="00E93A18" w:rsidRDefault="00C07108" w:rsidP="00CE12E1">
      <w:pPr>
        <w:rPr>
          <w:sz w:val="22"/>
          <w:szCs w:val="22"/>
        </w:rPr>
      </w:pPr>
    </w:p>
    <w:p w:rsidR="00FB665F" w:rsidRPr="00E93A18" w:rsidRDefault="00FB665F" w:rsidP="00CE12E1">
      <w:pPr>
        <w:rPr>
          <w:sz w:val="22"/>
          <w:szCs w:val="22"/>
        </w:rPr>
      </w:pPr>
      <w:r w:rsidRPr="00E93A18">
        <w:rPr>
          <w:sz w:val="22"/>
          <w:szCs w:val="22"/>
        </w:rPr>
        <w:t xml:space="preserve">Ein Paket mit </w:t>
      </w:r>
      <w:r w:rsidRPr="00E93A18">
        <w:rPr>
          <w:i/>
          <w:sz w:val="22"/>
          <w:szCs w:val="22"/>
        </w:rPr>
        <w:t>Anzahl Licht-Test-Plaketten</w:t>
      </w:r>
      <w:r w:rsidR="004E2F64">
        <w:rPr>
          <w:sz w:val="22"/>
          <w:szCs w:val="22"/>
        </w:rPr>
        <w:t xml:space="preserve"> erhie</w:t>
      </w:r>
      <w:r w:rsidRPr="00E93A18">
        <w:rPr>
          <w:sz w:val="22"/>
          <w:szCs w:val="22"/>
        </w:rPr>
        <w:t xml:space="preserve">lten Sie gewohnt von uns </w:t>
      </w:r>
      <w:r w:rsidRPr="00E93A18">
        <w:rPr>
          <w:i/>
          <w:sz w:val="22"/>
          <w:szCs w:val="22"/>
        </w:rPr>
        <w:t>zu vergünstigten Innungskond</w:t>
      </w:r>
      <w:r w:rsidRPr="00E93A18">
        <w:rPr>
          <w:i/>
          <w:sz w:val="22"/>
          <w:szCs w:val="22"/>
        </w:rPr>
        <w:t>i</w:t>
      </w:r>
      <w:r w:rsidRPr="00E93A18">
        <w:rPr>
          <w:i/>
          <w:sz w:val="22"/>
          <w:szCs w:val="22"/>
        </w:rPr>
        <w:t>tionen/kostenfrei</w:t>
      </w:r>
      <w:r w:rsidR="00CE12E1">
        <w:rPr>
          <w:sz w:val="22"/>
          <w:szCs w:val="22"/>
        </w:rPr>
        <w:t>. Bei zusätzlichem Bedarf</w:t>
      </w:r>
      <w:r w:rsidR="002B68C0" w:rsidRPr="00E93A18">
        <w:rPr>
          <w:sz w:val="22"/>
          <w:szCs w:val="22"/>
        </w:rPr>
        <w:t xml:space="preserve"> finden Sie </w:t>
      </w:r>
      <w:r w:rsidR="002B68C0" w:rsidRPr="00AC5205">
        <w:rPr>
          <w:b/>
          <w:sz w:val="22"/>
          <w:szCs w:val="22"/>
        </w:rPr>
        <w:t xml:space="preserve">Plaketten, Plakate, Briefaufkleber, Spannbänder, </w:t>
      </w:r>
      <w:proofErr w:type="spellStart"/>
      <w:r w:rsidR="002B68C0" w:rsidRPr="00AC5205">
        <w:rPr>
          <w:b/>
          <w:sz w:val="22"/>
          <w:szCs w:val="22"/>
        </w:rPr>
        <w:t>Give-aways</w:t>
      </w:r>
      <w:proofErr w:type="spellEnd"/>
      <w:r w:rsidR="00CE12E1" w:rsidRPr="00AC5205">
        <w:rPr>
          <w:b/>
          <w:sz w:val="22"/>
          <w:szCs w:val="22"/>
        </w:rPr>
        <w:t xml:space="preserve"> auch</w:t>
      </w:r>
      <w:r w:rsidR="002B68C0" w:rsidRPr="00AC5205">
        <w:rPr>
          <w:b/>
          <w:sz w:val="22"/>
          <w:szCs w:val="22"/>
        </w:rPr>
        <w:t xml:space="preserve"> im </w:t>
      </w:r>
      <w:r w:rsidR="00AC5205" w:rsidRPr="00AC5205">
        <w:rPr>
          <w:b/>
          <w:sz w:val="22"/>
          <w:szCs w:val="22"/>
        </w:rPr>
        <w:t>Kfz-Meister-</w:t>
      </w:r>
      <w:r w:rsidR="002B68C0" w:rsidRPr="00AC5205">
        <w:rPr>
          <w:b/>
          <w:sz w:val="22"/>
          <w:szCs w:val="22"/>
        </w:rPr>
        <w:t>Sho</w:t>
      </w:r>
      <w:r w:rsidR="00F450AD" w:rsidRPr="00AC5205">
        <w:rPr>
          <w:b/>
          <w:sz w:val="22"/>
          <w:szCs w:val="22"/>
        </w:rPr>
        <w:t>p</w:t>
      </w:r>
      <w:r w:rsidR="00F450AD">
        <w:rPr>
          <w:sz w:val="22"/>
          <w:szCs w:val="22"/>
        </w:rPr>
        <w:t xml:space="preserve"> </w:t>
      </w:r>
      <w:r w:rsidR="00F450AD">
        <w:rPr>
          <w:rStyle w:val="Hyperlink"/>
          <w:sz w:val="22"/>
          <w:szCs w:val="22"/>
        </w:rPr>
        <w:t>(</w:t>
      </w:r>
      <w:hyperlink r:id="rId13" w:history="1">
        <w:r w:rsidR="00F450AD" w:rsidRPr="00343FD6">
          <w:rPr>
            <w:rStyle w:val="Hyperlink"/>
            <w:sz w:val="22"/>
            <w:szCs w:val="22"/>
          </w:rPr>
          <w:t>bit.ly/</w:t>
        </w:r>
        <w:proofErr w:type="spellStart"/>
        <w:r w:rsidR="00F450AD" w:rsidRPr="00343FD6">
          <w:rPr>
            <w:rStyle w:val="Hyperlink"/>
            <w:sz w:val="22"/>
            <w:szCs w:val="22"/>
          </w:rPr>
          <w:t>lichttestshop</w:t>
        </w:r>
        <w:proofErr w:type="spellEnd"/>
      </w:hyperlink>
      <w:r w:rsidR="00F450AD">
        <w:rPr>
          <w:rStyle w:val="Hyperlink"/>
          <w:sz w:val="22"/>
          <w:szCs w:val="22"/>
        </w:rPr>
        <w:t>)</w:t>
      </w:r>
      <w:r w:rsidR="001566B1">
        <w:rPr>
          <w:sz w:val="22"/>
          <w:szCs w:val="22"/>
        </w:rPr>
        <w:t xml:space="preserve">. </w:t>
      </w:r>
      <w:r w:rsidR="00CE12E1">
        <w:rPr>
          <w:sz w:val="22"/>
          <w:szCs w:val="22"/>
        </w:rPr>
        <w:t xml:space="preserve">Einen Rabattcode für günstige Konditionen erhalten Sie über </w:t>
      </w:r>
      <w:r w:rsidR="00CE12E1" w:rsidRPr="00CE12E1">
        <w:rPr>
          <w:i/>
          <w:sz w:val="22"/>
          <w:szCs w:val="22"/>
        </w:rPr>
        <w:t>Ihre K</w:t>
      </w:r>
      <w:r w:rsidR="00CE12E1" w:rsidRPr="00E93A18">
        <w:rPr>
          <w:i/>
          <w:sz w:val="22"/>
          <w:szCs w:val="22"/>
        </w:rPr>
        <w:t>fz-Innung</w:t>
      </w:r>
      <w:r w:rsidR="00CE12E1">
        <w:rPr>
          <w:i/>
          <w:sz w:val="22"/>
          <w:szCs w:val="22"/>
        </w:rPr>
        <w:t>.</w:t>
      </w:r>
      <w:r w:rsidR="002B68C0" w:rsidRPr="00E93A18">
        <w:rPr>
          <w:sz w:val="22"/>
          <w:szCs w:val="22"/>
        </w:rPr>
        <w:t xml:space="preserve"> Für Ihre Kundenansprache finden Sie </w:t>
      </w:r>
      <w:r w:rsidR="00CE12E1">
        <w:rPr>
          <w:sz w:val="22"/>
          <w:szCs w:val="22"/>
        </w:rPr>
        <w:t>im Shop</w:t>
      </w:r>
      <w:r w:rsidR="002B68C0" w:rsidRPr="00E93A18">
        <w:rPr>
          <w:sz w:val="22"/>
          <w:szCs w:val="22"/>
        </w:rPr>
        <w:t xml:space="preserve"> ebenfalls editierbare Licht-Test-Anzeigen in vier gängigen Zeitungsformaten zum </w:t>
      </w:r>
      <w:r w:rsidR="00E93A18">
        <w:rPr>
          <w:sz w:val="22"/>
          <w:szCs w:val="22"/>
        </w:rPr>
        <w:t>Gratis-</w:t>
      </w:r>
      <w:r w:rsidR="002B68C0" w:rsidRPr="00E93A18">
        <w:rPr>
          <w:sz w:val="22"/>
          <w:szCs w:val="22"/>
        </w:rPr>
        <w:t>Download.</w:t>
      </w:r>
    </w:p>
    <w:p w:rsidR="00D47933" w:rsidRPr="00E93A18" w:rsidRDefault="00D47933" w:rsidP="00CE12E1">
      <w:pPr>
        <w:rPr>
          <w:sz w:val="22"/>
          <w:szCs w:val="22"/>
        </w:rPr>
      </w:pPr>
    </w:p>
    <w:p w:rsidR="009071A8" w:rsidRPr="00E93A18" w:rsidRDefault="009071A8" w:rsidP="00CE12E1">
      <w:pPr>
        <w:rPr>
          <w:sz w:val="22"/>
          <w:szCs w:val="22"/>
        </w:rPr>
      </w:pPr>
      <w:r w:rsidRPr="00E93A18">
        <w:rPr>
          <w:rFonts w:asciiTheme="minorHAnsi" w:hAnsiTheme="minorHAnsi" w:cs="Arial"/>
          <w:sz w:val="22"/>
          <w:szCs w:val="22"/>
        </w:rPr>
        <w:t>Wir wünschen Ihnen eine erfolgreiche Aktion und stehen Ihnen für Fragen gerne zur Verfügung.</w:t>
      </w:r>
    </w:p>
    <w:p w:rsidR="002B68C0" w:rsidRPr="00E93A18" w:rsidRDefault="002B68C0" w:rsidP="00CE12E1">
      <w:pPr>
        <w:rPr>
          <w:sz w:val="22"/>
          <w:szCs w:val="22"/>
        </w:rPr>
      </w:pPr>
    </w:p>
    <w:p w:rsidR="00634183" w:rsidRPr="00E93A18" w:rsidRDefault="00634183" w:rsidP="00CE12E1">
      <w:pPr>
        <w:spacing w:after="240" w:line="280" w:lineRule="exact"/>
        <w:rPr>
          <w:sz w:val="22"/>
          <w:szCs w:val="22"/>
        </w:rPr>
      </w:pPr>
      <w:r w:rsidRPr="00E93A18">
        <w:rPr>
          <w:sz w:val="22"/>
          <w:szCs w:val="22"/>
        </w:rPr>
        <w:t>Mit freundlichen Grüßen</w:t>
      </w:r>
    </w:p>
    <w:p w:rsidR="00FB665F" w:rsidRPr="00E93A18" w:rsidRDefault="00FB665F" w:rsidP="00CE12E1">
      <w:pPr>
        <w:pStyle w:val="Kopfzeile"/>
        <w:tabs>
          <w:tab w:val="clear" w:pos="4536"/>
          <w:tab w:val="clear" w:pos="9072"/>
          <w:tab w:val="left" w:pos="2552"/>
        </w:tabs>
        <w:spacing w:line="280" w:lineRule="exact"/>
        <w:rPr>
          <w:i/>
        </w:rPr>
      </w:pPr>
      <w:r w:rsidRPr="00E93A18">
        <w:rPr>
          <w:i/>
        </w:rPr>
        <w:t>Obermeister</w:t>
      </w:r>
    </w:p>
    <w:p w:rsidR="00E93A18" w:rsidRPr="00E93A18" w:rsidRDefault="00FB665F" w:rsidP="00CE12E1">
      <w:pPr>
        <w:pStyle w:val="Kopfzeile"/>
        <w:tabs>
          <w:tab w:val="clear" w:pos="4536"/>
          <w:tab w:val="clear" w:pos="9072"/>
          <w:tab w:val="left" w:pos="2552"/>
        </w:tabs>
        <w:spacing w:line="280" w:lineRule="exact"/>
        <w:rPr>
          <w:i/>
        </w:rPr>
      </w:pPr>
      <w:r w:rsidRPr="00E93A18">
        <w:rPr>
          <w:i/>
        </w:rPr>
        <w:t>Kfz-Innung</w:t>
      </w:r>
    </w:p>
    <w:sectPr w:rsidR="00E93A18" w:rsidRPr="00E93A18" w:rsidSect="009071A8">
      <w:headerReference w:type="default" r:id="rId14"/>
      <w:headerReference w:type="first" r:id="rId15"/>
      <w:pgSz w:w="11906" w:h="16838"/>
      <w:pgMar w:top="2608" w:right="1247" w:bottom="42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76" w:rsidRDefault="00891276" w:rsidP="00C028B5">
      <w:r>
        <w:separator/>
      </w:r>
    </w:p>
  </w:endnote>
  <w:endnote w:type="continuationSeparator" w:id="0">
    <w:p w:rsidR="00891276" w:rsidRDefault="00891276" w:rsidP="00C0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76" w:rsidRDefault="00891276" w:rsidP="00C028B5">
      <w:r>
        <w:separator/>
      </w:r>
    </w:p>
  </w:footnote>
  <w:footnote w:type="continuationSeparator" w:id="0">
    <w:p w:rsidR="00891276" w:rsidRDefault="00891276" w:rsidP="00C0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089566"/>
      <w:docPartObj>
        <w:docPartGallery w:val="Page Numbers (Top of Page)"/>
        <w:docPartUnique/>
      </w:docPartObj>
    </w:sdtPr>
    <w:sdtEndPr/>
    <w:sdtContent>
      <w:p w:rsidR="00C82F19" w:rsidRDefault="00C82F1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18">
          <w:rPr>
            <w:noProof/>
          </w:rPr>
          <w:t>2</w:t>
        </w:r>
        <w:r>
          <w:fldChar w:fldCharType="end"/>
        </w:r>
      </w:p>
    </w:sdtContent>
  </w:sdt>
  <w:p w:rsidR="003B1F54" w:rsidRDefault="003B1F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54" w:rsidRPr="0057060C" w:rsidRDefault="003B1F54" w:rsidP="00C82F19">
    <w:pPr>
      <w:pStyle w:val="Kopfzeile"/>
      <w:tabs>
        <w:tab w:val="clear" w:pos="4536"/>
        <w:tab w:val="clear" w:pos="9072"/>
        <w:tab w:val="left" w:pos="7693"/>
        <w:tab w:val="right" w:pos="9412"/>
      </w:tabs>
      <w:rPr>
        <w:sz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AF4CEF2" wp14:editId="3CB3CD17">
              <wp:simplePos x="0" y="0"/>
              <wp:positionH relativeFrom="column">
                <wp:posOffset>870568</wp:posOffset>
              </wp:positionH>
              <wp:positionV relativeFrom="page">
                <wp:posOffset>570865</wp:posOffset>
              </wp:positionV>
              <wp:extent cx="3776345" cy="418465"/>
              <wp:effectExtent l="0" t="0" r="14605" b="63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634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465DC" w:rsidRPr="005527B3" w:rsidRDefault="000658A6" w:rsidP="000163AC">
                          <w:pPr>
                            <w:pStyle w:val="KopfzeileZDK"/>
                          </w:pPr>
                          <w:r>
                            <w:t>Musteranschreiben</w:t>
                          </w:r>
                          <w:r w:rsidR="003465DC">
                            <w:t xml:space="preserve"> an Betriebe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68.55pt;margin-top:44.95pt;width:297.35pt;height:32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" filled="f" stroked="f">
              <v:path arrowok="t"/>
              <v:textbox style="mso-fit-shape-to-text:t" inset="0,0,0,0">
                <w:txbxContent>
                  <w:p w:rsidR="003465DC" w:rsidRPr="005527B3" w:rsidRDefault="000658A6" w:rsidP="000163AC">
                    <w:pPr>
                      <w:pStyle w:val="KopfzeileZDK"/>
                    </w:pPr>
                    <w:r>
                      <w:t>Musteranschreiben</w:t>
                    </w:r>
                    <w:r w:rsidR="003465DC">
                      <w:t xml:space="preserve"> an Betriebe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45951" behindDoc="1" locked="0" layoutInCell="1" allowOverlap="1" wp14:anchorId="58CFC784" wp14:editId="3625FCD4">
          <wp:simplePos x="0" y="0"/>
          <wp:positionH relativeFrom="page">
            <wp:posOffset>-26352</wp:posOffset>
          </wp:positionH>
          <wp:positionV relativeFrom="page">
            <wp:posOffset>0</wp:posOffset>
          </wp:positionV>
          <wp:extent cx="1620000" cy="12264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enannt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22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6192" behindDoc="1" locked="0" layoutInCell="1" allowOverlap="1" wp14:anchorId="6A611DBD" wp14:editId="2ABEDBDD">
              <wp:simplePos x="0" y="0"/>
              <wp:positionH relativeFrom="page">
                <wp:posOffset>0</wp:posOffset>
              </wp:positionH>
              <wp:positionV relativeFrom="page">
                <wp:posOffset>3776663</wp:posOffset>
              </wp:positionV>
              <wp:extent cx="285115" cy="0"/>
              <wp:effectExtent l="0" t="0" r="19685" b="19050"/>
              <wp:wrapNone/>
              <wp:docPr id="38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38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>
    <w:nsid w:val="3D0E774F"/>
    <w:multiLevelType w:val="hybridMultilevel"/>
    <w:tmpl w:val="30989624"/>
    <w:lvl w:ilvl="0" w:tplc="2368AE4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11F2C42"/>
    <w:multiLevelType w:val="hybridMultilevel"/>
    <w:tmpl w:val="DCAA08A8"/>
    <w:lvl w:ilvl="0" w:tplc="2368AE4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4"/>
  <w:documentProtection w:enforcement="0"/>
  <w:autoFormatOverrid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76"/>
    <w:rsid w:val="000163AC"/>
    <w:rsid w:val="0004595F"/>
    <w:rsid w:val="00053D96"/>
    <w:rsid w:val="000658A6"/>
    <w:rsid w:val="00071389"/>
    <w:rsid w:val="00077618"/>
    <w:rsid w:val="000949C2"/>
    <w:rsid w:val="000974E8"/>
    <w:rsid w:val="000A6154"/>
    <w:rsid w:val="000B1933"/>
    <w:rsid w:val="000C39EA"/>
    <w:rsid w:val="000C738E"/>
    <w:rsid w:val="000E3845"/>
    <w:rsid w:val="001012DD"/>
    <w:rsid w:val="00121584"/>
    <w:rsid w:val="001253EA"/>
    <w:rsid w:val="001566B1"/>
    <w:rsid w:val="00184925"/>
    <w:rsid w:val="0019489A"/>
    <w:rsid w:val="001B6EEB"/>
    <w:rsid w:val="00275BFB"/>
    <w:rsid w:val="002B68C0"/>
    <w:rsid w:val="002E01AB"/>
    <w:rsid w:val="002F1037"/>
    <w:rsid w:val="002F6B87"/>
    <w:rsid w:val="00302450"/>
    <w:rsid w:val="00311274"/>
    <w:rsid w:val="00326568"/>
    <w:rsid w:val="00343FD6"/>
    <w:rsid w:val="003465DC"/>
    <w:rsid w:val="003B0EEE"/>
    <w:rsid w:val="003B1F54"/>
    <w:rsid w:val="003D2BEF"/>
    <w:rsid w:val="00452468"/>
    <w:rsid w:val="00466B7E"/>
    <w:rsid w:val="00467F9E"/>
    <w:rsid w:val="004931F7"/>
    <w:rsid w:val="004A089B"/>
    <w:rsid w:val="004E2F64"/>
    <w:rsid w:val="00521AA1"/>
    <w:rsid w:val="0052305C"/>
    <w:rsid w:val="0057060C"/>
    <w:rsid w:val="005A1B97"/>
    <w:rsid w:val="005D40E3"/>
    <w:rsid w:val="005D6AE0"/>
    <w:rsid w:val="005F1B26"/>
    <w:rsid w:val="005F4734"/>
    <w:rsid w:val="00606262"/>
    <w:rsid w:val="00626318"/>
    <w:rsid w:val="00634183"/>
    <w:rsid w:val="00645BC0"/>
    <w:rsid w:val="006565BE"/>
    <w:rsid w:val="007009F4"/>
    <w:rsid w:val="0071209B"/>
    <w:rsid w:val="0073712C"/>
    <w:rsid w:val="007C4A7D"/>
    <w:rsid w:val="0088619D"/>
    <w:rsid w:val="00891276"/>
    <w:rsid w:val="008C015D"/>
    <w:rsid w:val="008E45F4"/>
    <w:rsid w:val="008F27C9"/>
    <w:rsid w:val="009071A8"/>
    <w:rsid w:val="009526CD"/>
    <w:rsid w:val="009555E9"/>
    <w:rsid w:val="00982838"/>
    <w:rsid w:val="009860C8"/>
    <w:rsid w:val="009921A5"/>
    <w:rsid w:val="009B6192"/>
    <w:rsid w:val="009E1788"/>
    <w:rsid w:val="00A006B2"/>
    <w:rsid w:val="00A20043"/>
    <w:rsid w:val="00A50040"/>
    <w:rsid w:val="00AB06C5"/>
    <w:rsid w:val="00AC3B7C"/>
    <w:rsid w:val="00AC5205"/>
    <w:rsid w:val="00BA3A22"/>
    <w:rsid w:val="00BE5A38"/>
    <w:rsid w:val="00C028B5"/>
    <w:rsid w:val="00C07108"/>
    <w:rsid w:val="00C22052"/>
    <w:rsid w:val="00C56907"/>
    <w:rsid w:val="00C72FC0"/>
    <w:rsid w:val="00C82F19"/>
    <w:rsid w:val="00CE12E1"/>
    <w:rsid w:val="00CE4FA9"/>
    <w:rsid w:val="00CE65EA"/>
    <w:rsid w:val="00D47933"/>
    <w:rsid w:val="00D61BFF"/>
    <w:rsid w:val="00D93166"/>
    <w:rsid w:val="00DA2C2F"/>
    <w:rsid w:val="00DA6A92"/>
    <w:rsid w:val="00DF36D5"/>
    <w:rsid w:val="00E23EE1"/>
    <w:rsid w:val="00E41D26"/>
    <w:rsid w:val="00E466CB"/>
    <w:rsid w:val="00E86CDD"/>
    <w:rsid w:val="00E93A18"/>
    <w:rsid w:val="00E93FC9"/>
    <w:rsid w:val="00E97E96"/>
    <w:rsid w:val="00EB06A8"/>
    <w:rsid w:val="00EB6B7A"/>
    <w:rsid w:val="00EE0E7B"/>
    <w:rsid w:val="00EF4EA3"/>
    <w:rsid w:val="00F01727"/>
    <w:rsid w:val="00F206D7"/>
    <w:rsid w:val="00F2113D"/>
    <w:rsid w:val="00F25B0D"/>
    <w:rsid w:val="00F450AD"/>
    <w:rsid w:val="00F97B65"/>
    <w:rsid w:val="00FB665F"/>
    <w:rsid w:val="00FD4CEA"/>
    <w:rsid w:val="00FE7391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/>
    <w:lsdException w:name="heading 1" w:uiPriority="10"/>
    <w:lsdException w:name="heading 2" w:uiPriority="10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/>
    <w:lsdException w:name="Title" w:uiPriority="11"/>
    <w:lsdException w:name="Default Paragraph Font" w:semiHidden="1" w:uiPriority="1" w:unhideWhenUsed="1"/>
    <w:lsdException w:name="Subtitle" w:uiPriority="12"/>
    <w:lsdException w:name="Hyperlink" w:uiPriority="0"/>
    <w:lsdException w:name="Strong" w:uiPriority="22"/>
    <w:lsdException w:name="Emphasis" w:uiPriority="2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/>
    <w:lsdException w:name="Quote" w:uiPriority="30"/>
    <w:lsdException w:name="Intense Quote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2"/>
    <w:lsdException w:name="Subtle Reference" w:uiPriority="32"/>
    <w:lsdException w:name="Intense Reference" w:uiPriority="33"/>
    <w:lsdException w:name="Book Title" w:uiPriority="34"/>
    <w:lsdException w:name="Bibliography" w:uiPriority="37"/>
    <w:lsdException w:name="TOC Heading" w:uiPriority="39"/>
  </w:latentStyles>
  <w:style w:type="paragraph" w:default="1" w:styleId="Standard">
    <w:name w:val="Normal"/>
    <w:uiPriority w:val="10"/>
    <w:rsid w:val="009921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028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921A5"/>
  </w:style>
  <w:style w:type="paragraph" w:styleId="Fuzeile">
    <w:name w:val="footer"/>
    <w:basedOn w:val="Standard"/>
    <w:link w:val="FuzeileZchn"/>
    <w:uiPriority w:val="99"/>
    <w:rsid w:val="00C028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921A5"/>
  </w:style>
  <w:style w:type="paragraph" w:customStyle="1" w:styleId="KopfzeileZDK">
    <w:name w:val="Kopfzeile ZDK"/>
    <w:uiPriority w:val="1"/>
    <w:qFormat/>
    <w:rsid w:val="000163AC"/>
    <w:pPr>
      <w:spacing w:after="0" w:line="216" w:lineRule="auto"/>
    </w:pPr>
    <w:rPr>
      <w:rFonts w:ascii="Calibri" w:eastAsia="Calibri" w:hAnsi="Calibri" w:cs="Times New Roman"/>
      <w:color w:val="0068B4"/>
      <w:sz w:val="30"/>
      <w:szCs w:val="30"/>
    </w:rPr>
  </w:style>
  <w:style w:type="paragraph" w:customStyle="1" w:styleId="AdresszeileZDK">
    <w:name w:val="Adresszeile ZDK"/>
    <w:uiPriority w:val="4"/>
    <w:qFormat/>
    <w:rsid w:val="009921A5"/>
    <w:pPr>
      <w:spacing w:after="0" w:line="240" w:lineRule="auto"/>
    </w:pPr>
    <w:rPr>
      <w:rFonts w:ascii="Calibri" w:eastAsia="Calibri" w:hAnsi="Calibri" w:cs="Times New Roman"/>
      <w:bCs/>
      <w:color w:val="0068B4"/>
      <w:sz w:val="16"/>
      <w:szCs w:val="24"/>
    </w:rPr>
  </w:style>
  <w:style w:type="paragraph" w:customStyle="1" w:styleId="FlietextZDK">
    <w:name w:val="Fließtext ZDK"/>
    <w:qFormat/>
    <w:rsid w:val="00E41D26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styleId="Fett">
    <w:name w:val="Strong"/>
    <w:uiPriority w:val="23"/>
    <w:rsid w:val="00C028B5"/>
    <w:rPr>
      <w:b/>
      <w:bCs/>
    </w:rPr>
  </w:style>
  <w:style w:type="paragraph" w:customStyle="1" w:styleId="TabelleZDK">
    <w:name w:val="Tabelle ZDK"/>
    <w:uiPriority w:val="2"/>
    <w:qFormat/>
    <w:rsid w:val="000163AC"/>
    <w:pPr>
      <w:framePr w:hSpace="141" w:wrap="around" w:vAnchor="text" w:hAnchor="margin" w:xAlign="right" w:y="50"/>
      <w:spacing w:after="0" w:line="276" w:lineRule="auto"/>
      <w:ind w:left="708" w:hanging="708"/>
    </w:pPr>
    <w:rPr>
      <w:rFonts w:ascii="Calibri" w:eastAsia="Calibri" w:hAnsi="Calibri" w:cs="Times New Roman"/>
      <w:sz w:val="16"/>
      <w:szCs w:val="24"/>
    </w:rPr>
  </w:style>
  <w:style w:type="paragraph" w:customStyle="1" w:styleId="FuzeileZDK">
    <w:name w:val="Fußzeile_ZDK"/>
    <w:uiPriority w:val="3"/>
    <w:qFormat/>
    <w:rsid w:val="00E41D26"/>
    <w:pPr>
      <w:spacing w:after="0" w:line="240" w:lineRule="auto"/>
    </w:pPr>
    <w:rPr>
      <w:rFonts w:ascii="Calibri" w:eastAsia="Calibri" w:hAnsi="Calibri" w:cs="Times New Roman"/>
      <w:color w:val="0068B4"/>
      <w:sz w:val="14"/>
      <w:szCs w:val="24"/>
    </w:rPr>
  </w:style>
  <w:style w:type="table" w:customStyle="1" w:styleId="CardLayout">
    <w:name w:val="Card Layout"/>
    <w:basedOn w:val="NormaleTabelle"/>
    <w:uiPriority w:val="99"/>
    <w:rsid w:val="00C72FC0"/>
    <w:pPr>
      <w:spacing w:before="180" w:after="0" w:line="240" w:lineRule="auto"/>
      <w:jc w:val="center"/>
    </w:pPr>
    <w:rPr>
      <w:color w:val="000000" w:themeColor="text2"/>
      <w:sz w:val="18"/>
      <w:szCs w:val="18"/>
      <w:lang w:eastAsia="ru-RU"/>
    </w:rPr>
    <w:tblPr>
      <w:tblCellMar>
        <w:left w:w="0" w:type="dxa"/>
        <w:right w:w="0" w:type="dxa"/>
      </w:tblCellMar>
    </w:tblPr>
  </w:style>
  <w:style w:type="paragraph" w:styleId="KeinLeerraum">
    <w:name w:val="No Spacing"/>
    <w:uiPriority w:val="1"/>
    <w:rsid w:val="00C72FC0"/>
    <w:pPr>
      <w:spacing w:after="0" w:line="240" w:lineRule="auto"/>
      <w:jc w:val="center"/>
    </w:pPr>
    <w:rPr>
      <w:color w:val="000000" w:themeColor="text2"/>
      <w:sz w:val="18"/>
      <w:szCs w:val="18"/>
      <w:lang w:eastAsia="ru-RU"/>
    </w:rPr>
  </w:style>
  <w:style w:type="table" w:styleId="Tabellenraster">
    <w:name w:val="Table Grid"/>
    <w:basedOn w:val="NormaleTabelle"/>
    <w:uiPriority w:val="39"/>
    <w:rsid w:val="00F2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rsid w:val="00F01727"/>
    <w:pPr>
      <w:spacing w:after="200"/>
    </w:pPr>
    <w:rPr>
      <w:i/>
      <w:iCs/>
      <w:color w:val="000000" w:themeColor="text2"/>
      <w:sz w:val="18"/>
      <w:szCs w:val="18"/>
    </w:rPr>
  </w:style>
  <w:style w:type="paragraph" w:styleId="Listenabsatz">
    <w:name w:val="List Paragraph"/>
    <w:basedOn w:val="Standard"/>
    <w:uiPriority w:val="35"/>
    <w:rsid w:val="00891276"/>
    <w:pPr>
      <w:ind w:left="720"/>
      <w:contextualSpacing/>
    </w:pPr>
  </w:style>
  <w:style w:type="character" w:styleId="Hyperlink">
    <w:name w:val="Hyperlink"/>
    <w:unhideWhenUsed/>
    <w:rsid w:val="0004595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88619D"/>
    <w:rPr>
      <w:color w:val="A5A5A5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9071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71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/>
    <w:lsdException w:name="heading 1" w:uiPriority="10"/>
    <w:lsdException w:name="heading 2" w:uiPriority="10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/>
    <w:lsdException w:name="Title" w:uiPriority="11"/>
    <w:lsdException w:name="Default Paragraph Font" w:semiHidden="1" w:uiPriority="1" w:unhideWhenUsed="1"/>
    <w:lsdException w:name="Subtitle" w:uiPriority="12"/>
    <w:lsdException w:name="Hyperlink" w:uiPriority="0"/>
    <w:lsdException w:name="Strong" w:uiPriority="22"/>
    <w:lsdException w:name="Emphasis" w:uiPriority="2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/>
    <w:lsdException w:name="Quote" w:uiPriority="30"/>
    <w:lsdException w:name="Intense Quote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2"/>
    <w:lsdException w:name="Subtle Reference" w:uiPriority="32"/>
    <w:lsdException w:name="Intense Reference" w:uiPriority="33"/>
    <w:lsdException w:name="Book Title" w:uiPriority="34"/>
    <w:lsdException w:name="Bibliography" w:uiPriority="37"/>
    <w:lsdException w:name="TOC Heading" w:uiPriority="39"/>
  </w:latentStyles>
  <w:style w:type="paragraph" w:default="1" w:styleId="Standard">
    <w:name w:val="Normal"/>
    <w:uiPriority w:val="10"/>
    <w:rsid w:val="009921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028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921A5"/>
  </w:style>
  <w:style w:type="paragraph" w:styleId="Fuzeile">
    <w:name w:val="footer"/>
    <w:basedOn w:val="Standard"/>
    <w:link w:val="FuzeileZchn"/>
    <w:uiPriority w:val="99"/>
    <w:rsid w:val="00C028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921A5"/>
  </w:style>
  <w:style w:type="paragraph" w:customStyle="1" w:styleId="KopfzeileZDK">
    <w:name w:val="Kopfzeile ZDK"/>
    <w:uiPriority w:val="1"/>
    <w:qFormat/>
    <w:rsid w:val="000163AC"/>
    <w:pPr>
      <w:spacing w:after="0" w:line="216" w:lineRule="auto"/>
    </w:pPr>
    <w:rPr>
      <w:rFonts w:ascii="Calibri" w:eastAsia="Calibri" w:hAnsi="Calibri" w:cs="Times New Roman"/>
      <w:color w:val="0068B4"/>
      <w:sz w:val="30"/>
      <w:szCs w:val="30"/>
    </w:rPr>
  </w:style>
  <w:style w:type="paragraph" w:customStyle="1" w:styleId="AdresszeileZDK">
    <w:name w:val="Adresszeile ZDK"/>
    <w:uiPriority w:val="4"/>
    <w:qFormat/>
    <w:rsid w:val="009921A5"/>
    <w:pPr>
      <w:spacing w:after="0" w:line="240" w:lineRule="auto"/>
    </w:pPr>
    <w:rPr>
      <w:rFonts w:ascii="Calibri" w:eastAsia="Calibri" w:hAnsi="Calibri" w:cs="Times New Roman"/>
      <w:bCs/>
      <w:color w:val="0068B4"/>
      <w:sz w:val="16"/>
      <w:szCs w:val="24"/>
    </w:rPr>
  </w:style>
  <w:style w:type="paragraph" w:customStyle="1" w:styleId="FlietextZDK">
    <w:name w:val="Fließtext ZDK"/>
    <w:qFormat/>
    <w:rsid w:val="00E41D26"/>
    <w:pPr>
      <w:spacing w:after="0" w:line="240" w:lineRule="auto"/>
    </w:pPr>
    <w:rPr>
      <w:rFonts w:ascii="Calibri" w:eastAsia="Calibri" w:hAnsi="Calibri" w:cs="Times New Roman"/>
      <w:szCs w:val="24"/>
    </w:rPr>
  </w:style>
  <w:style w:type="character" w:styleId="Fett">
    <w:name w:val="Strong"/>
    <w:uiPriority w:val="23"/>
    <w:rsid w:val="00C028B5"/>
    <w:rPr>
      <w:b/>
      <w:bCs/>
    </w:rPr>
  </w:style>
  <w:style w:type="paragraph" w:customStyle="1" w:styleId="TabelleZDK">
    <w:name w:val="Tabelle ZDK"/>
    <w:uiPriority w:val="2"/>
    <w:qFormat/>
    <w:rsid w:val="000163AC"/>
    <w:pPr>
      <w:framePr w:hSpace="141" w:wrap="around" w:vAnchor="text" w:hAnchor="margin" w:xAlign="right" w:y="50"/>
      <w:spacing w:after="0" w:line="276" w:lineRule="auto"/>
      <w:ind w:left="708" w:hanging="708"/>
    </w:pPr>
    <w:rPr>
      <w:rFonts w:ascii="Calibri" w:eastAsia="Calibri" w:hAnsi="Calibri" w:cs="Times New Roman"/>
      <w:sz w:val="16"/>
      <w:szCs w:val="24"/>
    </w:rPr>
  </w:style>
  <w:style w:type="paragraph" w:customStyle="1" w:styleId="FuzeileZDK">
    <w:name w:val="Fußzeile_ZDK"/>
    <w:uiPriority w:val="3"/>
    <w:qFormat/>
    <w:rsid w:val="00E41D26"/>
    <w:pPr>
      <w:spacing w:after="0" w:line="240" w:lineRule="auto"/>
    </w:pPr>
    <w:rPr>
      <w:rFonts w:ascii="Calibri" w:eastAsia="Calibri" w:hAnsi="Calibri" w:cs="Times New Roman"/>
      <w:color w:val="0068B4"/>
      <w:sz w:val="14"/>
      <w:szCs w:val="24"/>
    </w:rPr>
  </w:style>
  <w:style w:type="table" w:customStyle="1" w:styleId="CardLayout">
    <w:name w:val="Card Layout"/>
    <w:basedOn w:val="NormaleTabelle"/>
    <w:uiPriority w:val="99"/>
    <w:rsid w:val="00C72FC0"/>
    <w:pPr>
      <w:spacing w:before="180" w:after="0" w:line="240" w:lineRule="auto"/>
      <w:jc w:val="center"/>
    </w:pPr>
    <w:rPr>
      <w:color w:val="000000" w:themeColor="text2"/>
      <w:sz w:val="18"/>
      <w:szCs w:val="18"/>
      <w:lang w:eastAsia="ru-RU"/>
    </w:rPr>
    <w:tblPr>
      <w:tblCellMar>
        <w:left w:w="0" w:type="dxa"/>
        <w:right w:w="0" w:type="dxa"/>
      </w:tblCellMar>
    </w:tblPr>
  </w:style>
  <w:style w:type="paragraph" w:styleId="KeinLeerraum">
    <w:name w:val="No Spacing"/>
    <w:uiPriority w:val="1"/>
    <w:rsid w:val="00C72FC0"/>
    <w:pPr>
      <w:spacing w:after="0" w:line="240" w:lineRule="auto"/>
      <w:jc w:val="center"/>
    </w:pPr>
    <w:rPr>
      <w:color w:val="000000" w:themeColor="text2"/>
      <w:sz w:val="18"/>
      <w:szCs w:val="18"/>
      <w:lang w:eastAsia="ru-RU"/>
    </w:rPr>
  </w:style>
  <w:style w:type="table" w:styleId="Tabellenraster">
    <w:name w:val="Table Grid"/>
    <w:basedOn w:val="NormaleTabelle"/>
    <w:uiPriority w:val="39"/>
    <w:rsid w:val="00F2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rsid w:val="00F01727"/>
    <w:pPr>
      <w:spacing w:after="200"/>
    </w:pPr>
    <w:rPr>
      <w:i/>
      <w:iCs/>
      <w:color w:val="000000" w:themeColor="text2"/>
      <w:sz w:val="18"/>
      <w:szCs w:val="18"/>
    </w:rPr>
  </w:style>
  <w:style w:type="paragraph" w:styleId="Listenabsatz">
    <w:name w:val="List Paragraph"/>
    <w:basedOn w:val="Standard"/>
    <w:uiPriority w:val="35"/>
    <w:rsid w:val="00891276"/>
    <w:pPr>
      <w:ind w:left="720"/>
      <w:contextualSpacing/>
    </w:pPr>
  </w:style>
  <w:style w:type="character" w:styleId="Hyperlink">
    <w:name w:val="Hyperlink"/>
    <w:unhideWhenUsed/>
    <w:rsid w:val="0004595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88619D"/>
    <w:rPr>
      <w:color w:val="A5A5A5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9071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71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fz-meister-shop.de/articles/licht-test-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t.ly/lichttest-youtu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lichttes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lichtte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ZD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8B4"/>
      </a:accent1>
      <a:accent2>
        <a:srgbClr val="009236"/>
      </a:accent2>
      <a:accent3>
        <a:srgbClr val="F39100"/>
      </a:accent3>
      <a:accent4>
        <a:srgbClr val="7BC7FF"/>
      </a:accent4>
      <a:accent5>
        <a:srgbClr val="24FF75"/>
      </a:accent5>
      <a:accent6>
        <a:srgbClr val="FFBE5E"/>
      </a:accent6>
      <a:hlink>
        <a:srgbClr val="004E87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6F9C-EE42-4DBF-818B-DCC1566C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Raatz</dc:creator>
  <cp:lastModifiedBy>Stefan Meyer</cp:lastModifiedBy>
  <cp:revision>13</cp:revision>
  <cp:lastPrinted>2021-07-20T08:47:00Z</cp:lastPrinted>
  <dcterms:created xsi:type="dcterms:W3CDTF">2020-07-09T14:34:00Z</dcterms:created>
  <dcterms:modified xsi:type="dcterms:W3CDTF">2021-07-20T09:51:00Z</dcterms:modified>
</cp:coreProperties>
</file>