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3EC" w:rsidRPr="00D72279" w:rsidRDefault="00344007" w:rsidP="00610DE8">
      <w:pPr>
        <w:rPr>
          <w:rFonts w:asciiTheme="minorHAnsi" w:hAnsiTheme="minorHAnsi" w:cstheme="minorHAnsi"/>
          <w:b/>
          <w:sz w:val="24"/>
          <w:szCs w:val="24"/>
        </w:rPr>
      </w:pPr>
      <w:bookmarkStart w:id="0" w:name="_GoBack"/>
      <w:r>
        <w:rPr>
          <w:rFonts w:asciiTheme="minorHAnsi" w:hAnsiTheme="minorHAnsi" w:cstheme="minorHAnsi"/>
          <w:b/>
          <w:sz w:val="28"/>
          <w:szCs w:val="28"/>
        </w:rPr>
        <w:t xml:space="preserve">Kraftfahrzeuggewerbe: </w:t>
      </w:r>
      <w:r w:rsidR="00687FF8">
        <w:rPr>
          <w:rFonts w:asciiTheme="minorHAnsi" w:hAnsiTheme="minorHAnsi" w:cstheme="minorHAnsi"/>
          <w:b/>
          <w:sz w:val="28"/>
          <w:szCs w:val="28"/>
        </w:rPr>
        <w:t>Bilanz des Autojahres</w:t>
      </w:r>
      <w:r w:rsidR="00486144">
        <w:rPr>
          <w:rFonts w:asciiTheme="minorHAnsi" w:hAnsiTheme="minorHAnsi" w:cstheme="minorHAnsi"/>
          <w:b/>
          <w:sz w:val="28"/>
          <w:szCs w:val="28"/>
        </w:rPr>
        <w:t xml:space="preserve"> 2022 </w:t>
      </w:r>
    </w:p>
    <w:p w:rsidR="00DC00CA" w:rsidRDefault="00DC00CA" w:rsidP="00447680">
      <w:pPr>
        <w:rPr>
          <w:rFonts w:asciiTheme="minorHAnsi" w:hAnsiTheme="minorHAnsi" w:cstheme="minorHAnsi"/>
          <w:b/>
          <w:sz w:val="36"/>
          <w:szCs w:val="36"/>
        </w:rPr>
      </w:pPr>
    </w:p>
    <w:p w:rsidR="00AF2E0E" w:rsidRDefault="00AF2E0E" w:rsidP="00447680">
      <w:pPr>
        <w:rPr>
          <w:rFonts w:asciiTheme="minorHAnsi" w:hAnsiTheme="minorHAnsi" w:cstheme="minorHAnsi"/>
          <w:b/>
          <w:sz w:val="36"/>
          <w:szCs w:val="36"/>
        </w:rPr>
      </w:pPr>
      <w:r>
        <w:rPr>
          <w:rFonts w:asciiTheme="minorHAnsi" w:hAnsiTheme="minorHAnsi" w:cstheme="minorHAnsi"/>
          <w:b/>
          <w:sz w:val="36"/>
          <w:szCs w:val="36"/>
        </w:rPr>
        <w:t>Schlechte Rahmenbedingungen</w:t>
      </w:r>
    </w:p>
    <w:p w:rsidR="00447680" w:rsidRPr="00D72279" w:rsidRDefault="00AF2E0E" w:rsidP="00447680">
      <w:pPr>
        <w:rPr>
          <w:rFonts w:asciiTheme="minorHAnsi" w:hAnsiTheme="minorHAnsi" w:cstheme="minorHAnsi"/>
          <w:b/>
          <w:sz w:val="36"/>
          <w:szCs w:val="36"/>
        </w:rPr>
      </w:pPr>
      <w:r>
        <w:rPr>
          <w:rFonts w:asciiTheme="minorHAnsi" w:hAnsiTheme="minorHAnsi" w:cstheme="minorHAnsi"/>
          <w:b/>
          <w:sz w:val="36"/>
          <w:szCs w:val="36"/>
        </w:rPr>
        <w:t xml:space="preserve">fordern </w:t>
      </w:r>
      <w:r w:rsidR="00865998">
        <w:rPr>
          <w:rFonts w:asciiTheme="minorHAnsi" w:hAnsiTheme="minorHAnsi" w:cstheme="minorHAnsi"/>
          <w:b/>
          <w:sz w:val="36"/>
          <w:szCs w:val="36"/>
        </w:rPr>
        <w:t>Kfz-Betriebe</w:t>
      </w:r>
      <w:r>
        <w:rPr>
          <w:rFonts w:asciiTheme="minorHAnsi" w:hAnsiTheme="minorHAnsi" w:cstheme="minorHAnsi"/>
          <w:b/>
          <w:sz w:val="36"/>
          <w:szCs w:val="36"/>
        </w:rPr>
        <w:t xml:space="preserve"> heraus</w:t>
      </w:r>
      <w:r w:rsidR="00BA37B1" w:rsidRPr="00D72279">
        <w:rPr>
          <w:rFonts w:asciiTheme="minorHAnsi" w:hAnsiTheme="minorHAnsi" w:cstheme="minorHAnsi"/>
          <w:b/>
          <w:sz w:val="36"/>
          <w:szCs w:val="36"/>
        </w:rPr>
        <w:t xml:space="preserve"> </w:t>
      </w:r>
    </w:p>
    <w:p w:rsidR="00FE3279" w:rsidRPr="00D72279" w:rsidRDefault="00FE3279">
      <w:pPr>
        <w:rPr>
          <w:rFonts w:asciiTheme="minorHAnsi" w:hAnsiTheme="minorHAnsi" w:cstheme="minorHAnsi"/>
          <w:b/>
          <w:sz w:val="36"/>
          <w:szCs w:val="36"/>
        </w:rPr>
      </w:pPr>
    </w:p>
    <w:p w:rsidR="007F032B" w:rsidRDefault="003737EB" w:rsidP="00AE576A">
      <w:pPr>
        <w:spacing w:line="360" w:lineRule="auto"/>
        <w:rPr>
          <w:rFonts w:asciiTheme="minorHAnsi" w:hAnsiTheme="minorHAnsi" w:cstheme="minorHAnsi"/>
          <w:sz w:val="24"/>
          <w:szCs w:val="24"/>
        </w:rPr>
      </w:pPr>
      <w:r w:rsidRPr="00D72279">
        <w:rPr>
          <w:rFonts w:asciiTheme="minorHAnsi" w:hAnsiTheme="minorHAnsi" w:cstheme="minorHAnsi"/>
          <w:b/>
          <w:sz w:val="24"/>
          <w:szCs w:val="24"/>
        </w:rPr>
        <w:t>....... (Ort</w:t>
      </w:r>
      <w:r w:rsidR="009C7578" w:rsidRPr="00D72279">
        <w:rPr>
          <w:rFonts w:asciiTheme="minorHAnsi" w:hAnsiTheme="minorHAnsi" w:cstheme="minorHAnsi"/>
          <w:b/>
          <w:sz w:val="24"/>
          <w:szCs w:val="24"/>
        </w:rPr>
        <w:t>/Datum</w:t>
      </w:r>
      <w:r w:rsidRPr="00D72279">
        <w:rPr>
          <w:rFonts w:asciiTheme="minorHAnsi" w:hAnsiTheme="minorHAnsi" w:cstheme="minorHAnsi"/>
          <w:b/>
          <w:sz w:val="24"/>
          <w:szCs w:val="24"/>
        </w:rPr>
        <w:t>).</w:t>
      </w:r>
      <w:r w:rsidRPr="00D72279">
        <w:rPr>
          <w:rFonts w:asciiTheme="minorHAnsi" w:hAnsiTheme="minorHAnsi" w:cstheme="minorHAnsi"/>
          <w:sz w:val="24"/>
          <w:szCs w:val="24"/>
        </w:rPr>
        <w:t xml:space="preserve"> </w:t>
      </w:r>
      <w:r w:rsidR="00AF2E0E">
        <w:rPr>
          <w:rFonts w:asciiTheme="minorHAnsi" w:hAnsiTheme="minorHAnsi" w:cstheme="minorHAnsi"/>
          <w:sz w:val="24"/>
          <w:szCs w:val="24"/>
        </w:rPr>
        <w:t>Das zu Ende gehende Jahr 2022 hat auch dem Kraftfah</w:t>
      </w:r>
      <w:r w:rsidR="00AF2E0E">
        <w:rPr>
          <w:rFonts w:asciiTheme="minorHAnsi" w:hAnsiTheme="minorHAnsi" w:cstheme="minorHAnsi"/>
          <w:sz w:val="24"/>
          <w:szCs w:val="24"/>
        </w:rPr>
        <w:t>r</w:t>
      </w:r>
      <w:r w:rsidR="00AF2E0E">
        <w:rPr>
          <w:rFonts w:asciiTheme="minorHAnsi" w:hAnsiTheme="minorHAnsi" w:cstheme="minorHAnsi"/>
          <w:sz w:val="24"/>
          <w:szCs w:val="24"/>
        </w:rPr>
        <w:t xml:space="preserve">zeuggewerbe Rahmenbedingungen beschert, die zum großen Teil gar nicht beeinflussbar </w:t>
      </w:r>
      <w:r w:rsidR="00344007">
        <w:rPr>
          <w:rFonts w:asciiTheme="minorHAnsi" w:hAnsiTheme="minorHAnsi" w:cstheme="minorHAnsi"/>
          <w:sz w:val="24"/>
          <w:szCs w:val="24"/>
        </w:rPr>
        <w:t>sind</w:t>
      </w:r>
      <w:r w:rsidR="00AF2E0E">
        <w:rPr>
          <w:rFonts w:asciiTheme="minorHAnsi" w:hAnsiTheme="minorHAnsi" w:cstheme="minorHAnsi"/>
          <w:sz w:val="24"/>
          <w:szCs w:val="24"/>
        </w:rPr>
        <w:t>.</w:t>
      </w:r>
      <w:r w:rsidR="00AF2E0E" w:rsidRPr="00AF2E0E">
        <w:rPr>
          <w:rFonts w:asciiTheme="minorHAnsi" w:hAnsiTheme="minorHAnsi" w:cstheme="minorHAnsi"/>
          <w:sz w:val="24"/>
          <w:szCs w:val="24"/>
        </w:rPr>
        <w:t xml:space="preserve"> Das allgemeine Konsumklima </w:t>
      </w:r>
      <w:r w:rsidR="008E2684">
        <w:rPr>
          <w:rFonts w:asciiTheme="minorHAnsi" w:hAnsiTheme="minorHAnsi" w:cstheme="minorHAnsi"/>
          <w:sz w:val="24"/>
          <w:szCs w:val="24"/>
        </w:rPr>
        <w:t>h</w:t>
      </w:r>
      <w:r w:rsidR="007F032B">
        <w:rPr>
          <w:rFonts w:asciiTheme="minorHAnsi" w:hAnsiTheme="minorHAnsi" w:cstheme="minorHAnsi"/>
          <w:sz w:val="24"/>
          <w:szCs w:val="24"/>
        </w:rPr>
        <w:t xml:space="preserve">at sich im Jahresverlauf </w:t>
      </w:r>
      <w:r w:rsidR="00344007">
        <w:rPr>
          <w:rFonts w:asciiTheme="minorHAnsi" w:hAnsiTheme="minorHAnsi" w:cstheme="minorHAnsi"/>
          <w:sz w:val="24"/>
          <w:szCs w:val="24"/>
        </w:rPr>
        <w:t>auch wegen der</w:t>
      </w:r>
      <w:r w:rsidR="00AF2E0E" w:rsidRPr="00AF2E0E">
        <w:rPr>
          <w:rFonts w:asciiTheme="minorHAnsi" w:hAnsiTheme="minorHAnsi" w:cstheme="minorHAnsi"/>
          <w:sz w:val="24"/>
          <w:szCs w:val="24"/>
        </w:rPr>
        <w:t xml:space="preserve"> Auswirkungen des Krieges in der Ukraine und den damit einhergehenden Preissteigerungen</w:t>
      </w:r>
      <w:r w:rsidR="00344007">
        <w:rPr>
          <w:rFonts w:asciiTheme="minorHAnsi" w:hAnsiTheme="minorHAnsi" w:cstheme="minorHAnsi"/>
          <w:sz w:val="24"/>
          <w:szCs w:val="24"/>
        </w:rPr>
        <w:t xml:space="preserve"> verschlechtert</w:t>
      </w:r>
      <w:r w:rsidR="00AF2E0E" w:rsidRPr="00AF2E0E">
        <w:rPr>
          <w:rFonts w:asciiTheme="minorHAnsi" w:hAnsiTheme="minorHAnsi" w:cstheme="minorHAnsi"/>
          <w:sz w:val="24"/>
          <w:szCs w:val="24"/>
        </w:rPr>
        <w:t xml:space="preserve">. </w:t>
      </w:r>
    </w:p>
    <w:p w:rsidR="007F032B" w:rsidRDefault="007F032B" w:rsidP="00AE576A">
      <w:pPr>
        <w:spacing w:line="360" w:lineRule="auto"/>
        <w:rPr>
          <w:rFonts w:asciiTheme="minorHAnsi" w:hAnsiTheme="minorHAnsi" w:cstheme="minorHAnsi"/>
          <w:sz w:val="24"/>
          <w:szCs w:val="24"/>
        </w:rPr>
      </w:pPr>
      <w:r>
        <w:rPr>
          <w:rFonts w:asciiTheme="minorHAnsi" w:hAnsiTheme="minorHAnsi" w:cstheme="minorHAnsi"/>
          <w:sz w:val="24"/>
          <w:szCs w:val="24"/>
        </w:rPr>
        <w:t>„</w:t>
      </w:r>
      <w:r w:rsidR="00AF2E0E" w:rsidRPr="00AF2E0E">
        <w:rPr>
          <w:rFonts w:asciiTheme="minorHAnsi" w:hAnsiTheme="minorHAnsi" w:cstheme="minorHAnsi"/>
          <w:sz w:val="24"/>
          <w:szCs w:val="24"/>
        </w:rPr>
        <w:t>Wir haben mit Inflation und einer extrem kostenintensiven Energieverso</w:t>
      </w:r>
      <w:r w:rsidR="00AF2E0E" w:rsidRPr="00AF2E0E">
        <w:rPr>
          <w:rFonts w:asciiTheme="minorHAnsi" w:hAnsiTheme="minorHAnsi" w:cstheme="minorHAnsi"/>
          <w:sz w:val="24"/>
          <w:szCs w:val="24"/>
        </w:rPr>
        <w:t>r</w:t>
      </w:r>
      <w:r w:rsidR="00AF2E0E" w:rsidRPr="00AF2E0E">
        <w:rPr>
          <w:rFonts w:asciiTheme="minorHAnsi" w:hAnsiTheme="minorHAnsi" w:cstheme="minorHAnsi"/>
          <w:sz w:val="24"/>
          <w:szCs w:val="24"/>
        </w:rPr>
        <w:t>gung zu kämpfen</w:t>
      </w:r>
      <w:r>
        <w:rPr>
          <w:rFonts w:asciiTheme="minorHAnsi" w:hAnsiTheme="minorHAnsi" w:cstheme="minorHAnsi"/>
          <w:sz w:val="24"/>
          <w:szCs w:val="24"/>
        </w:rPr>
        <w:t xml:space="preserve">“, </w:t>
      </w:r>
      <w:r w:rsidRPr="007F032B">
        <w:rPr>
          <w:rFonts w:asciiTheme="minorHAnsi" w:hAnsiTheme="minorHAnsi" w:cstheme="minorHAnsi"/>
          <w:sz w:val="24"/>
          <w:szCs w:val="24"/>
        </w:rPr>
        <w:t>sagt Obermeis</w:t>
      </w:r>
      <w:r>
        <w:rPr>
          <w:rFonts w:asciiTheme="minorHAnsi" w:hAnsiTheme="minorHAnsi" w:cstheme="minorHAnsi"/>
          <w:sz w:val="24"/>
          <w:szCs w:val="24"/>
        </w:rPr>
        <w:t>ter / Pressesprecher …………(Name).</w:t>
      </w:r>
      <w:r w:rsidR="00AF2E0E" w:rsidRPr="00AF2E0E">
        <w:rPr>
          <w:rFonts w:asciiTheme="minorHAnsi" w:hAnsiTheme="minorHAnsi" w:cstheme="minorHAnsi"/>
          <w:sz w:val="24"/>
          <w:szCs w:val="24"/>
        </w:rPr>
        <w:t xml:space="preserve"> </w:t>
      </w:r>
    </w:p>
    <w:p w:rsidR="007F032B" w:rsidRDefault="007F032B" w:rsidP="00AE576A">
      <w:pPr>
        <w:spacing w:line="360" w:lineRule="auto"/>
        <w:rPr>
          <w:rFonts w:asciiTheme="minorHAnsi" w:hAnsiTheme="minorHAnsi" w:cstheme="minorHAnsi"/>
          <w:sz w:val="24"/>
          <w:szCs w:val="24"/>
        </w:rPr>
      </w:pPr>
      <w:r>
        <w:rPr>
          <w:rFonts w:asciiTheme="minorHAnsi" w:hAnsiTheme="minorHAnsi" w:cstheme="minorHAnsi"/>
          <w:sz w:val="24"/>
          <w:szCs w:val="24"/>
        </w:rPr>
        <w:t>„</w:t>
      </w:r>
      <w:r w:rsidR="00AF2E0E" w:rsidRPr="00AF2E0E">
        <w:rPr>
          <w:rFonts w:asciiTheme="minorHAnsi" w:hAnsiTheme="minorHAnsi" w:cstheme="minorHAnsi"/>
          <w:sz w:val="24"/>
          <w:szCs w:val="24"/>
        </w:rPr>
        <w:t xml:space="preserve">Der Autohandel leidet massiv unter den extrem niedrigen Pkw-Neuzulassungen. Wir stehen </w:t>
      </w:r>
      <w:r w:rsidR="00344007">
        <w:rPr>
          <w:rFonts w:asciiTheme="minorHAnsi" w:hAnsiTheme="minorHAnsi" w:cstheme="minorHAnsi"/>
          <w:sz w:val="24"/>
          <w:szCs w:val="24"/>
        </w:rPr>
        <w:t xml:space="preserve">diesbezüglich </w:t>
      </w:r>
      <w:r w:rsidR="00AF2E0E" w:rsidRPr="00AF2E0E">
        <w:rPr>
          <w:rFonts w:asciiTheme="minorHAnsi" w:hAnsiTheme="minorHAnsi" w:cstheme="minorHAnsi"/>
          <w:sz w:val="24"/>
          <w:szCs w:val="24"/>
        </w:rPr>
        <w:t>vor dem schwächsten Autojahr seit der Wende.</w:t>
      </w:r>
      <w:r>
        <w:rPr>
          <w:rFonts w:asciiTheme="minorHAnsi" w:hAnsiTheme="minorHAnsi" w:cstheme="minorHAnsi"/>
          <w:sz w:val="24"/>
          <w:szCs w:val="24"/>
        </w:rPr>
        <w:t>“ Hauptgründe dafür seien</w:t>
      </w:r>
      <w:r w:rsidRPr="007F032B">
        <w:rPr>
          <w:rFonts w:asciiTheme="minorHAnsi" w:hAnsiTheme="minorHAnsi" w:cstheme="minorHAnsi"/>
          <w:sz w:val="24"/>
          <w:szCs w:val="24"/>
        </w:rPr>
        <w:t xml:space="preserve"> </w:t>
      </w:r>
      <w:r>
        <w:rPr>
          <w:rFonts w:asciiTheme="minorHAnsi" w:hAnsiTheme="minorHAnsi" w:cstheme="minorHAnsi"/>
          <w:sz w:val="24"/>
          <w:szCs w:val="24"/>
        </w:rPr>
        <w:t xml:space="preserve">die </w:t>
      </w:r>
      <w:r w:rsidRPr="007F032B">
        <w:rPr>
          <w:rFonts w:asciiTheme="minorHAnsi" w:hAnsiTheme="minorHAnsi" w:cstheme="minorHAnsi"/>
          <w:sz w:val="24"/>
          <w:szCs w:val="24"/>
        </w:rPr>
        <w:t>Probleme in der Fahrzeu</w:t>
      </w:r>
      <w:r w:rsidRPr="007F032B">
        <w:rPr>
          <w:rFonts w:asciiTheme="minorHAnsi" w:hAnsiTheme="minorHAnsi" w:cstheme="minorHAnsi"/>
          <w:sz w:val="24"/>
          <w:szCs w:val="24"/>
        </w:rPr>
        <w:t>g</w:t>
      </w:r>
      <w:r w:rsidRPr="007F032B">
        <w:rPr>
          <w:rFonts w:asciiTheme="minorHAnsi" w:hAnsiTheme="minorHAnsi" w:cstheme="minorHAnsi"/>
          <w:sz w:val="24"/>
          <w:szCs w:val="24"/>
        </w:rPr>
        <w:t>produktion durch gestörte Lieferketten, nach wie vor auch beeinträchtigt durch die Corona-Pandemie und die Null-</w:t>
      </w:r>
      <w:proofErr w:type="spellStart"/>
      <w:r w:rsidRPr="007F032B">
        <w:rPr>
          <w:rFonts w:asciiTheme="minorHAnsi" w:hAnsiTheme="minorHAnsi" w:cstheme="minorHAnsi"/>
          <w:sz w:val="24"/>
          <w:szCs w:val="24"/>
        </w:rPr>
        <w:t>Covid</w:t>
      </w:r>
      <w:proofErr w:type="spellEnd"/>
      <w:r w:rsidRPr="007F032B">
        <w:rPr>
          <w:rFonts w:asciiTheme="minorHAnsi" w:hAnsiTheme="minorHAnsi" w:cstheme="minorHAnsi"/>
          <w:sz w:val="24"/>
          <w:szCs w:val="24"/>
        </w:rPr>
        <w:t>-Strategie in China.</w:t>
      </w:r>
    </w:p>
    <w:p w:rsidR="008E2684" w:rsidRDefault="007F032B" w:rsidP="00AE576A">
      <w:pPr>
        <w:spacing w:line="360" w:lineRule="auto"/>
        <w:rPr>
          <w:rFonts w:asciiTheme="minorHAnsi" w:hAnsiTheme="minorHAnsi" w:cstheme="minorHAnsi"/>
          <w:sz w:val="24"/>
          <w:szCs w:val="24"/>
        </w:rPr>
      </w:pPr>
      <w:r>
        <w:rPr>
          <w:rFonts w:asciiTheme="minorHAnsi" w:hAnsiTheme="minorHAnsi" w:cstheme="minorHAnsi"/>
          <w:sz w:val="24"/>
          <w:szCs w:val="24"/>
        </w:rPr>
        <w:t xml:space="preserve">Laut </w:t>
      </w:r>
      <w:r w:rsidRPr="007F032B">
        <w:rPr>
          <w:rFonts w:asciiTheme="minorHAnsi" w:hAnsiTheme="minorHAnsi" w:cstheme="minorHAnsi"/>
          <w:sz w:val="24"/>
          <w:szCs w:val="24"/>
        </w:rPr>
        <w:t>Obermeist</w:t>
      </w:r>
      <w:r>
        <w:rPr>
          <w:rFonts w:asciiTheme="minorHAnsi" w:hAnsiTheme="minorHAnsi" w:cstheme="minorHAnsi"/>
          <w:sz w:val="24"/>
          <w:szCs w:val="24"/>
        </w:rPr>
        <w:t>er / Pressesprecher …………(Name) zeige a</w:t>
      </w:r>
      <w:r w:rsidR="00AF2E0E" w:rsidRPr="00AF2E0E">
        <w:rPr>
          <w:rFonts w:asciiTheme="minorHAnsi" w:hAnsiTheme="minorHAnsi" w:cstheme="minorHAnsi"/>
          <w:sz w:val="24"/>
          <w:szCs w:val="24"/>
        </w:rPr>
        <w:t xml:space="preserve">uch das Geschäft mit Gebrauchtwagen starke Bremsspuren. </w:t>
      </w:r>
      <w:r>
        <w:rPr>
          <w:rFonts w:asciiTheme="minorHAnsi" w:hAnsiTheme="minorHAnsi" w:cstheme="minorHAnsi"/>
          <w:sz w:val="24"/>
          <w:szCs w:val="24"/>
        </w:rPr>
        <w:t xml:space="preserve">„Weil die Verfügbarkeit der Neuwagen </w:t>
      </w:r>
      <w:r w:rsidR="008E2684">
        <w:rPr>
          <w:rFonts w:asciiTheme="minorHAnsi" w:hAnsiTheme="minorHAnsi" w:cstheme="minorHAnsi"/>
          <w:sz w:val="24"/>
          <w:szCs w:val="24"/>
        </w:rPr>
        <w:t>deutlich eingeschränkt</w:t>
      </w:r>
      <w:r>
        <w:rPr>
          <w:rFonts w:asciiTheme="minorHAnsi" w:hAnsiTheme="minorHAnsi" w:cstheme="minorHAnsi"/>
          <w:sz w:val="24"/>
          <w:szCs w:val="24"/>
        </w:rPr>
        <w:t xml:space="preserve"> ist, greifen die Kunden vielfach zu jungen Gebrauchtwagen.</w:t>
      </w:r>
      <w:r w:rsidR="008E2684">
        <w:rPr>
          <w:rFonts w:asciiTheme="minorHAnsi" w:hAnsiTheme="minorHAnsi" w:cstheme="minorHAnsi"/>
          <w:sz w:val="24"/>
          <w:szCs w:val="24"/>
        </w:rPr>
        <w:t>“</w:t>
      </w:r>
      <w:r>
        <w:rPr>
          <w:rFonts w:asciiTheme="minorHAnsi" w:hAnsiTheme="minorHAnsi" w:cstheme="minorHAnsi"/>
          <w:sz w:val="24"/>
          <w:szCs w:val="24"/>
        </w:rPr>
        <w:t xml:space="preserve"> Der Zufluss </w:t>
      </w:r>
      <w:r w:rsidR="008E2684">
        <w:rPr>
          <w:rFonts w:asciiTheme="minorHAnsi" w:hAnsiTheme="minorHAnsi" w:cstheme="minorHAnsi"/>
          <w:sz w:val="24"/>
          <w:szCs w:val="24"/>
        </w:rPr>
        <w:t>dieser Fahrzeuge</w:t>
      </w:r>
      <w:r>
        <w:rPr>
          <w:rFonts w:asciiTheme="minorHAnsi" w:hAnsiTheme="minorHAnsi" w:cstheme="minorHAnsi"/>
          <w:sz w:val="24"/>
          <w:szCs w:val="24"/>
        </w:rPr>
        <w:t xml:space="preserve"> stag</w:t>
      </w:r>
      <w:r w:rsidR="008E2684">
        <w:rPr>
          <w:rFonts w:asciiTheme="minorHAnsi" w:hAnsiTheme="minorHAnsi" w:cstheme="minorHAnsi"/>
          <w:sz w:val="24"/>
          <w:szCs w:val="24"/>
        </w:rPr>
        <w:t>niere</w:t>
      </w:r>
      <w:r>
        <w:rPr>
          <w:rFonts w:asciiTheme="minorHAnsi" w:hAnsiTheme="minorHAnsi" w:cstheme="minorHAnsi"/>
          <w:sz w:val="24"/>
          <w:szCs w:val="24"/>
        </w:rPr>
        <w:t xml:space="preserve"> jedoch, </w:t>
      </w:r>
      <w:r w:rsidR="008E2684">
        <w:rPr>
          <w:rFonts w:asciiTheme="minorHAnsi" w:hAnsiTheme="minorHAnsi" w:cstheme="minorHAnsi"/>
          <w:sz w:val="24"/>
          <w:szCs w:val="24"/>
        </w:rPr>
        <w:t>da</w:t>
      </w:r>
      <w:r>
        <w:rPr>
          <w:rFonts w:asciiTheme="minorHAnsi" w:hAnsiTheme="minorHAnsi" w:cstheme="minorHAnsi"/>
          <w:sz w:val="24"/>
          <w:szCs w:val="24"/>
        </w:rPr>
        <w:t xml:space="preserve"> </w:t>
      </w:r>
      <w:r w:rsidR="008E2684">
        <w:rPr>
          <w:rFonts w:asciiTheme="minorHAnsi" w:hAnsiTheme="minorHAnsi" w:cstheme="minorHAnsi"/>
          <w:sz w:val="24"/>
          <w:szCs w:val="24"/>
        </w:rPr>
        <w:t xml:space="preserve">der Markt </w:t>
      </w:r>
      <w:r>
        <w:rPr>
          <w:rFonts w:asciiTheme="minorHAnsi" w:hAnsiTheme="minorHAnsi" w:cstheme="minorHAnsi"/>
          <w:sz w:val="24"/>
          <w:szCs w:val="24"/>
        </w:rPr>
        <w:t xml:space="preserve">nicht </w:t>
      </w:r>
      <w:r w:rsidR="008E2684">
        <w:rPr>
          <w:rFonts w:asciiTheme="minorHAnsi" w:hAnsiTheme="minorHAnsi" w:cstheme="minorHAnsi"/>
          <w:sz w:val="24"/>
          <w:szCs w:val="24"/>
        </w:rPr>
        <w:t>ausreichend</w:t>
      </w:r>
      <w:r>
        <w:rPr>
          <w:rFonts w:asciiTheme="minorHAnsi" w:hAnsiTheme="minorHAnsi" w:cstheme="minorHAnsi"/>
          <w:sz w:val="24"/>
          <w:szCs w:val="24"/>
        </w:rPr>
        <w:t xml:space="preserve"> </w:t>
      </w:r>
      <w:r w:rsidR="008E2684">
        <w:rPr>
          <w:rFonts w:asciiTheme="minorHAnsi" w:hAnsiTheme="minorHAnsi" w:cstheme="minorHAnsi"/>
          <w:sz w:val="24"/>
          <w:szCs w:val="24"/>
        </w:rPr>
        <w:t xml:space="preserve">mit Leasingfahrzeugen und Mietwagen versorgt werde. </w:t>
      </w:r>
    </w:p>
    <w:p w:rsidR="00AF2E0E" w:rsidRDefault="008E2684" w:rsidP="00AE576A">
      <w:pPr>
        <w:spacing w:line="360" w:lineRule="auto"/>
        <w:rPr>
          <w:rFonts w:asciiTheme="minorHAnsi" w:hAnsiTheme="minorHAnsi" w:cstheme="minorHAnsi"/>
          <w:sz w:val="24"/>
          <w:szCs w:val="24"/>
        </w:rPr>
      </w:pPr>
      <w:r>
        <w:rPr>
          <w:rFonts w:asciiTheme="minorHAnsi" w:hAnsiTheme="minorHAnsi" w:cstheme="minorHAnsi"/>
          <w:sz w:val="24"/>
          <w:szCs w:val="24"/>
        </w:rPr>
        <w:t>„</w:t>
      </w:r>
      <w:r w:rsidR="00AF2E0E" w:rsidRPr="00AF2E0E">
        <w:rPr>
          <w:rFonts w:asciiTheme="minorHAnsi" w:hAnsiTheme="minorHAnsi" w:cstheme="minorHAnsi"/>
          <w:sz w:val="24"/>
          <w:szCs w:val="24"/>
        </w:rPr>
        <w:t>Was uns im Kfz-Gewerbe aktuell positiv stimmt, ist das Werkstatt-Geschäft. Hier sind wir</w:t>
      </w:r>
      <w:r w:rsidR="005E2089">
        <w:rPr>
          <w:rFonts w:asciiTheme="minorHAnsi" w:hAnsiTheme="minorHAnsi" w:cstheme="minorHAnsi"/>
          <w:sz w:val="24"/>
          <w:szCs w:val="24"/>
        </w:rPr>
        <w:t xml:space="preserve"> </w:t>
      </w:r>
      <w:r w:rsidR="00AF2E0E" w:rsidRPr="00AF2E0E">
        <w:rPr>
          <w:rFonts w:asciiTheme="minorHAnsi" w:hAnsiTheme="minorHAnsi" w:cstheme="minorHAnsi"/>
          <w:sz w:val="24"/>
          <w:szCs w:val="24"/>
        </w:rPr>
        <w:t>wieder auf dem Vorkrisen-Niveau von 2019 ang</w:t>
      </w:r>
      <w:r w:rsidR="00AF2E0E" w:rsidRPr="00AF2E0E">
        <w:rPr>
          <w:rFonts w:asciiTheme="minorHAnsi" w:hAnsiTheme="minorHAnsi" w:cstheme="minorHAnsi"/>
          <w:sz w:val="24"/>
          <w:szCs w:val="24"/>
        </w:rPr>
        <w:t>e</w:t>
      </w:r>
      <w:r>
        <w:rPr>
          <w:rFonts w:asciiTheme="minorHAnsi" w:hAnsiTheme="minorHAnsi" w:cstheme="minorHAnsi"/>
          <w:sz w:val="24"/>
          <w:szCs w:val="24"/>
        </w:rPr>
        <w:t xml:space="preserve">kommen“, so </w:t>
      </w:r>
      <w:r w:rsidRPr="008E2684">
        <w:rPr>
          <w:rFonts w:asciiTheme="minorHAnsi" w:hAnsiTheme="minorHAnsi" w:cstheme="minorHAnsi"/>
          <w:sz w:val="24"/>
          <w:szCs w:val="24"/>
        </w:rPr>
        <w:t>Obermeister / Pressesprecher …………(Name).</w:t>
      </w:r>
      <w:r>
        <w:rPr>
          <w:rFonts w:asciiTheme="minorHAnsi" w:hAnsiTheme="minorHAnsi" w:cstheme="minorHAnsi"/>
          <w:sz w:val="24"/>
          <w:szCs w:val="24"/>
        </w:rPr>
        <w:t xml:space="preserve"> „Die Menschen fahren ihre Fahrzeuge länger. Das Pkw-Durchschnittsalter liegt inzwischen bei zehn Jahren. Und je älter ein Fahrzeug, desto mehr Wartung und Rep</w:t>
      </w:r>
      <w:r>
        <w:rPr>
          <w:rFonts w:asciiTheme="minorHAnsi" w:hAnsiTheme="minorHAnsi" w:cstheme="minorHAnsi"/>
          <w:sz w:val="24"/>
          <w:szCs w:val="24"/>
        </w:rPr>
        <w:t>a</w:t>
      </w:r>
      <w:r>
        <w:rPr>
          <w:rFonts w:asciiTheme="minorHAnsi" w:hAnsiTheme="minorHAnsi" w:cstheme="minorHAnsi"/>
          <w:sz w:val="24"/>
          <w:szCs w:val="24"/>
        </w:rPr>
        <w:t>ratur ist notwendig.“</w:t>
      </w:r>
    </w:p>
    <w:p w:rsidR="008E2684" w:rsidRDefault="008E2684" w:rsidP="00B532B1">
      <w:pPr>
        <w:spacing w:line="360" w:lineRule="auto"/>
        <w:rPr>
          <w:rFonts w:asciiTheme="minorHAnsi" w:hAnsiTheme="minorHAnsi" w:cstheme="minorHAnsi"/>
          <w:sz w:val="24"/>
          <w:szCs w:val="24"/>
        </w:rPr>
      </w:pPr>
      <w:r>
        <w:rPr>
          <w:rFonts w:asciiTheme="minorHAnsi" w:hAnsiTheme="minorHAnsi" w:cstheme="minorHAnsi"/>
          <w:sz w:val="24"/>
          <w:szCs w:val="24"/>
        </w:rPr>
        <w:t xml:space="preserve">Ein weiterer </w:t>
      </w:r>
      <w:r w:rsidR="00B532B1">
        <w:rPr>
          <w:rFonts w:asciiTheme="minorHAnsi" w:hAnsiTheme="minorHAnsi" w:cstheme="minorHAnsi"/>
          <w:sz w:val="24"/>
          <w:szCs w:val="24"/>
        </w:rPr>
        <w:t>Grund</w:t>
      </w:r>
      <w:r>
        <w:rPr>
          <w:rFonts w:asciiTheme="minorHAnsi" w:hAnsiTheme="minorHAnsi" w:cstheme="minorHAnsi"/>
          <w:sz w:val="24"/>
          <w:szCs w:val="24"/>
        </w:rPr>
        <w:t xml:space="preserve"> zur Sorge</w:t>
      </w:r>
      <w:r w:rsidR="005E2089">
        <w:rPr>
          <w:rFonts w:asciiTheme="minorHAnsi" w:hAnsiTheme="minorHAnsi" w:cstheme="minorHAnsi"/>
          <w:sz w:val="24"/>
          <w:szCs w:val="24"/>
        </w:rPr>
        <w:t xml:space="preserve"> ist laut</w:t>
      </w:r>
      <w:r w:rsidR="00B532B1" w:rsidRPr="00B532B1">
        <w:rPr>
          <w:rFonts w:asciiTheme="minorHAnsi" w:hAnsiTheme="minorHAnsi" w:cstheme="minorHAnsi"/>
          <w:sz w:val="24"/>
          <w:szCs w:val="24"/>
        </w:rPr>
        <w:t xml:space="preserve"> Obermeister / Pressesprecher …………(Name)</w:t>
      </w:r>
      <w:r w:rsidR="00486144">
        <w:rPr>
          <w:rFonts w:asciiTheme="minorHAnsi" w:hAnsiTheme="minorHAnsi" w:cstheme="minorHAnsi"/>
          <w:sz w:val="24"/>
          <w:szCs w:val="24"/>
        </w:rPr>
        <w:t xml:space="preserve"> </w:t>
      </w:r>
      <w:r>
        <w:rPr>
          <w:rFonts w:asciiTheme="minorHAnsi" w:hAnsiTheme="minorHAnsi" w:cstheme="minorHAnsi"/>
          <w:sz w:val="24"/>
          <w:szCs w:val="24"/>
        </w:rPr>
        <w:t>die Verunsicherung der Menschen durch die angekündigte</w:t>
      </w:r>
      <w:r w:rsidR="00B532B1">
        <w:rPr>
          <w:rFonts w:asciiTheme="minorHAnsi" w:hAnsiTheme="minorHAnsi" w:cstheme="minorHAnsi"/>
          <w:sz w:val="24"/>
          <w:szCs w:val="24"/>
        </w:rPr>
        <w:t>n</w:t>
      </w:r>
      <w:r>
        <w:rPr>
          <w:rFonts w:asciiTheme="minorHAnsi" w:hAnsiTheme="minorHAnsi" w:cstheme="minorHAnsi"/>
          <w:sz w:val="24"/>
          <w:szCs w:val="24"/>
        </w:rPr>
        <w:t xml:space="preserve"> </w:t>
      </w:r>
      <w:r w:rsidR="00B532B1">
        <w:rPr>
          <w:rFonts w:asciiTheme="minorHAnsi" w:hAnsiTheme="minorHAnsi" w:cstheme="minorHAnsi"/>
          <w:sz w:val="24"/>
          <w:szCs w:val="24"/>
        </w:rPr>
        <w:lastRenderedPageBreak/>
        <w:t>Ä</w:t>
      </w:r>
      <w:r>
        <w:rPr>
          <w:rFonts w:asciiTheme="minorHAnsi" w:hAnsiTheme="minorHAnsi" w:cstheme="minorHAnsi"/>
          <w:sz w:val="24"/>
          <w:szCs w:val="24"/>
        </w:rPr>
        <w:t>nderung</w:t>
      </w:r>
      <w:r w:rsidR="00B532B1">
        <w:rPr>
          <w:rFonts w:asciiTheme="minorHAnsi" w:hAnsiTheme="minorHAnsi" w:cstheme="minorHAnsi"/>
          <w:sz w:val="24"/>
          <w:szCs w:val="24"/>
        </w:rPr>
        <w:t>en</w:t>
      </w:r>
      <w:r>
        <w:rPr>
          <w:rFonts w:asciiTheme="minorHAnsi" w:hAnsiTheme="minorHAnsi" w:cstheme="minorHAnsi"/>
          <w:sz w:val="24"/>
          <w:szCs w:val="24"/>
        </w:rPr>
        <w:t xml:space="preserve"> </w:t>
      </w:r>
      <w:r w:rsidR="00B532B1">
        <w:rPr>
          <w:rFonts w:asciiTheme="minorHAnsi" w:hAnsiTheme="minorHAnsi" w:cstheme="minorHAnsi"/>
          <w:sz w:val="24"/>
          <w:szCs w:val="24"/>
        </w:rPr>
        <w:t xml:space="preserve">bei </w:t>
      </w:r>
      <w:r>
        <w:rPr>
          <w:rFonts w:asciiTheme="minorHAnsi" w:hAnsiTheme="minorHAnsi" w:cstheme="minorHAnsi"/>
          <w:sz w:val="24"/>
          <w:szCs w:val="24"/>
        </w:rPr>
        <w:t>der Förderung von E-Fahrzeugen</w:t>
      </w:r>
      <w:r w:rsidR="00687FF8">
        <w:rPr>
          <w:rFonts w:asciiTheme="minorHAnsi" w:hAnsiTheme="minorHAnsi" w:cstheme="minorHAnsi"/>
          <w:sz w:val="24"/>
          <w:szCs w:val="24"/>
        </w:rPr>
        <w:t>. „</w:t>
      </w:r>
      <w:r w:rsidR="00687FF8" w:rsidRPr="00687FF8">
        <w:rPr>
          <w:rFonts w:asciiTheme="minorHAnsi" w:hAnsiTheme="minorHAnsi" w:cstheme="minorHAnsi"/>
          <w:sz w:val="24"/>
          <w:szCs w:val="24"/>
        </w:rPr>
        <w:t>Das reduzierte Förde</w:t>
      </w:r>
      <w:r w:rsidR="00687FF8" w:rsidRPr="00687FF8">
        <w:rPr>
          <w:rFonts w:asciiTheme="minorHAnsi" w:hAnsiTheme="minorHAnsi" w:cstheme="minorHAnsi"/>
          <w:sz w:val="24"/>
          <w:szCs w:val="24"/>
        </w:rPr>
        <w:t>r</w:t>
      </w:r>
      <w:r w:rsidR="00687FF8" w:rsidRPr="00687FF8">
        <w:rPr>
          <w:rFonts w:asciiTheme="minorHAnsi" w:hAnsiTheme="minorHAnsi" w:cstheme="minorHAnsi"/>
          <w:sz w:val="24"/>
          <w:szCs w:val="24"/>
        </w:rPr>
        <w:t>volumen mit einer Deckelung auf 2,5 Milliarden Euro sowie das Absenken der Förderschwelle im Laufe des Jahres 2023 wird viele Kunden abschr</w:t>
      </w:r>
      <w:r w:rsidR="00687FF8" w:rsidRPr="00687FF8">
        <w:rPr>
          <w:rFonts w:asciiTheme="minorHAnsi" w:hAnsiTheme="minorHAnsi" w:cstheme="minorHAnsi"/>
          <w:sz w:val="24"/>
          <w:szCs w:val="24"/>
        </w:rPr>
        <w:t>e</w:t>
      </w:r>
      <w:r w:rsidR="00687FF8" w:rsidRPr="00687FF8">
        <w:rPr>
          <w:rFonts w:asciiTheme="minorHAnsi" w:hAnsiTheme="minorHAnsi" w:cstheme="minorHAnsi"/>
          <w:sz w:val="24"/>
          <w:szCs w:val="24"/>
        </w:rPr>
        <w:t>cken, jetzt noch ein E-Fahrzeug zu bestellen</w:t>
      </w:r>
      <w:r w:rsidR="00687FF8">
        <w:rPr>
          <w:rFonts w:asciiTheme="minorHAnsi" w:hAnsiTheme="minorHAnsi" w:cstheme="minorHAnsi"/>
          <w:sz w:val="24"/>
          <w:szCs w:val="24"/>
        </w:rPr>
        <w:t>“,</w:t>
      </w:r>
      <w:r w:rsidR="00687FF8" w:rsidRPr="00687FF8">
        <w:t xml:space="preserve"> </w:t>
      </w:r>
      <w:r w:rsidR="00687FF8">
        <w:rPr>
          <w:rFonts w:asciiTheme="minorHAnsi" w:hAnsiTheme="minorHAnsi" w:cstheme="minorHAnsi"/>
          <w:sz w:val="24"/>
          <w:szCs w:val="24"/>
        </w:rPr>
        <w:t>befürchtet</w:t>
      </w:r>
      <w:r w:rsidR="00687FF8" w:rsidRPr="00687FF8">
        <w:rPr>
          <w:rFonts w:asciiTheme="minorHAnsi" w:hAnsiTheme="minorHAnsi" w:cstheme="minorHAnsi"/>
          <w:sz w:val="24"/>
          <w:szCs w:val="24"/>
        </w:rPr>
        <w:t xml:space="preserve"> Obermeister / Pressespre</w:t>
      </w:r>
      <w:r w:rsidR="00687FF8">
        <w:rPr>
          <w:rFonts w:asciiTheme="minorHAnsi" w:hAnsiTheme="minorHAnsi" w:cstheme="minorHAnsi"/>
          <w:sz w:val="24"/>
          <w:szCs w:val="24"/>
        </w:rPr>
        <w:t>cher …………(Name)</w:t>
      </w:r>
      <w:r w:rsidR="00687FF8" w:rsidRPr="00687FF8">
        <w:rPr>
          <w:rFonts w:asciiTheme="minorHAnsi" w:hAnsiTheme="minorHAnsi" w:cstheme="minorHAnsi"/>
          <w:sz w:val="24"/>
          <w:szCs w:val="24"/>
        </w:rPr>
        <w:t xml:space="preserve">. </w:t>
      </w:r>
      <w:r w:rsidR="00687FF8">
        <w:rPr>
          <w:rFonts w:asciiTheme="minorHAnsi" w:hAnsiTheme="minorHAnsi" w:cstheme="minorHAnsi"/>
          <w:sz w:val="24"/>
          <w:szCs w:val="24"/>
        </w:rPr>
        <w:t>„</w:t>
      </w:r>
      <w:r w:rsidR="00687FF8" w:rsidRPr="00687FF8">
        <w:rPr>
          <w:rFonts w:asciiTheme="minorHAnsi" w:hAnsiTheme="minorHAnsi" w:cstheme="minorHAnsi"/>
          <w:sz w:val="24"/>
          <w:szCs w:val="24"/>
        </w:rPr>
        <w:t>Denn bei den aktuellen Lieferzeiten von oft 12 Monaten und länger weiß ich als Kundin oder Kunde ja gar nicht genau, wie hoch mein Prämienanspruch ist und ob ich überhaupt noch in den G</w:t>
      </w:r>
      <w:r w:rsidR="00687FF8" w:rsidRPr="00687FF8">
        <w:rPr>
          <w:rFonts w:asciiTheme="minorHAnsi" w:hAnsiTheme="minorHAnsi" w:cstheme="minorHAnsi"/>
          <w:sz w:val="24"/>
          <w:szCs w:val="24"/>
        </w:rPr>
        <w:t>e</w:t>
      </w:r>
      <w:r w:rsidR="00687FF8" w:rsidRPr="00687FF8">
        <w:rPr>
          <w:rFonts w:asciiTheme="minorHAnsi" w:hAnsiTheme="minorHAnsi" w:cstheme="minorHAnsi"/>
          <w:sz w:val="24"/>
          <w:szCs w:val="24"/>
        </w:rPr>
        <w:t>nuss einer Prämie komme. Da ist zwischen 4.500 Euro und Null alles mö</w:t>
      </w:r>
      <w:r w:rsidR="00687FF8" w:rsidRPr="00687FF8">
        <w:rPr>
          <w:rFonts w:asciiTheme="minorHAnsi" w:hAnsiTheme="minorHAnsi" w:cstheme="minorHAnsi"/>
          <w:sz w:val="24"/>
          <w:szCs w:val="24"/>
        </w:rPr>
        <w:t>g</w:t>
      </w:r>
      <w:r w:rsidR="00687FF8" w:rsidRPr="00687FF8">
        <w:rPr>
          <w:rFonts w:asciiTheme="minorHAnsi" w:hAnsiTheme="minorHAnsi" w:cstheme="minorHAnsi"/>
          <w:sz w:val="24"/>
          <w:szCs w:val="24"/>
        </w:rPr>
        <w:t>lich.</w:t>
      </w:r>
      <w:r w:rsidR="00687FF8">
        <w:rPr>
          <w:rFonts w:asciiTheme="minorHAnsi" w:hAnsiTheme="minorHAnsi" w:cstheme="minorHAnsi"/>
          <w:sz w:val="24"/>
          <w:szCs w:val="24"/>
        </w:rPr>
        <w:t>“</w:t>
      </w:r>
      <w:r w:rsidR="00687FF8" w:rsidRPr="00687FF8">
        <w:rPr>
          <w:rFonts w:asciiTheme="minorHAnsi" w:hAnsiTheme="minorHAnsi" w:cstheme="minorHAnsi"/>
          <w:sz w:val="24"/>
          <w:szCs w:val="24"/>
        </w:rPr>
        <w:t xml:space="preserve"> </w:t>
      </w:r>
      <w:r w:rsidR="00687FF8">
        <w:rPr>
          <w:rFonts w:asciiTheme="minorHAnsi" w:hAnsiTheme="minorHAnsi" w:cstheme="minorHAnsi"/>
          <w:sz w:val="24"/>
          <w:szCs w:val="24"/>
        </w:rPr>
        <w:t>Weil</w:t>
      </w:r>
      <w:r w:rsidR="00B532B1">
        <w:rPr>
          <w:rFonts w:asciiTheme="minorHAnsi" w:hAnsiTheme="minorHAnsi" w:cstheme="minorHAnsi"/>
          <w:sz w:val="24"/>
          <w:szCs w:val="24"/>
        </w:rPr>
        <w:t xml:space="preserve"> außerdem die</w:t>
      </w:r>
      <w:r w:rsidR="00B532B1" w:rsidRPr="00B532B1">
        <w:rPr>
          <w:rFonts w:asciiTheme="minorHAnsi" w:hAnsiTheme="minorHAnsi" w:cstheme="minorHAnsi"/>
          <w:sz w:val="24"/>
          <w:szCs w:val="24"/>
        </w:rPr>
        <w:t xml:space="preserve"> Förderung von Plug-in-Hybrid-Fahrzeugen</w:t>
      </w:r>
      <w:r w:rsidR="00B532B1">
        <w:rPr>
          <w:rFonts w:asciiTheme="minorHAnsi" w:hAnsiTheme="minorHAnsi" w:cstheme="minorHAnsi"/>
          <w:sz w:val="24"/>
          <w:szCs w:val="24"/>
        </w:rPr>
        <w:t xml:space="preserve"> ab dem kommenden Jahr gestrichen werde, drohe</w:t>
      </w:r>
      <w:r w:rsidR="00486144">
        <w:rPr>
          <w:rFonts w:asciiTheme="minorHAnsi" w:hAnsiTheme="minorHAnsi" w:cstheme="minorHAnsi"/>
          <w:sz w:val="24"/>
          <w:szCs w:val="24"/>
        </w:rPr>
        <w:t xml:space="preserve"> diese Fahrzeugkategorie </w:t>
      </w:r>
      <w:r w:rsidR="00B532B1">
        <w:rPr>
          <w:rFonts w:asciiTheme="minorHAnsi" w:hAnsiTheme="minorHAnsi" w:cstheme="minorHAnsi"/>
          <w:sz w:val="24"/>
          <w:szCs w:val="24"/>
        </w:rPr>
        <w:t>ko</w:t>
      </w:r>
      <w:r w:rsidR="00B532B1">
        <w:rPr>
          <w:rFonts w:asciiTheme="minorHAnsi" w:hAnsiTheme="minorHAnsi" w:cstheme="minorHAnsi"/>
          <w:sz w:val="24"/>
          <w:szCs w:val="24"/>
        </w:rPr>
        <w:t>m</w:t>
      </w:r>
      <w:r w:rsidR="00B532B1">
        <w:rPr>
          <w:rFonts w:asciiTheme="minorHAnsi" w:hAnsiTheme="minorHAnsi" w:cstheme="minorHAnsi"/>
          <w:sz w:val="24"/>
          <w:szCs w:val="24"/>
        </w:rPr>
        <w:t>plett zu verschwinden.</w:t>
      </w:r>
      <w:r w:rsidR="00B532B1" w:rsidRPr="00B532B1">
        <w:rPr>
          <w:rFonts w:asciiTheme="minorHAnsi" w:hAnsiTheme="minorHAnsi" w:cstheme="minorHAnsi"/>
          <w:sz w:val="24"/>
          <w:szCs w:val="24"/>
        </w:rPr>
        <w:t xml:space="preserve"> Zurzeit </w:t>
      </w:r>
      <w:r w:rsidR="00B532B1">
        <w:rPr>
          <w:rFonts w:asciiTheme="minorHAnsi" w:hAnsiTheme="minorHAnsi" w:cstheme="minorHAnsi"/>
          <w:sz w:val="24"/>
          <w:szCs w:val="24"/>
        </w:rPr>
        <w:t>seien</w:t>
      </w:r>
      <w:r w:rsidR="00B532B1" w:rsidRPr="00B532B1">
        <w:rPr>
          <w:rFonts w:asciiTheme="minorHAnsi" w:hAnsiTheme="minorHAnsi" w:cstheme="minorHAnsi"/>
          <w:sz w:val="24"/>
          <w:szCs w:val="24"/>
        </w:rPr>
        <w:t xml:space="preserve"> das rund 25 Prozent des Bestands an E-Fahrzeugen. </w:t>
      </w:r>
    </w:p>
    <w:p w:rsidR="007B430B" w:rsidRDefault="005E2089" w:rsidP="00F743E5">
      <w:pPr>
        <w:spacing w:line="360" w:lineRule="auto"/>
        <w:rPr>
          <w:rFonts w:asciiTheme="minorHAnsi" w:hAnsiTheme="minorHAnsi" w:cstheme="minorHAnsi"/>
          <w:sz w:val="24"/>
          <w:szCs w:val="24"/>
        </w:rPr>
      </w:pPr>
      <w:r>
        <w:rPr>
          <w:rFonts w:asciiTheme="minorHAnsi" w:hAnsiTheme="minorHAnsi" w:cstheme="minorHAnsi"/>
          <w:sz w:val="24"/>
          <w:szCs w:val="24"/>
        </w:rPr>
        <w:t>„Uns allen ist k</w:t>
      </w:r>
      <w:r w:rsidRPr="005E2089">
        <w:rPr>
          <w:rFonts w:asciiTheme="minorHAnsi" w:hAnsiTheme="minorHAnsi" w:cstheme="minorHAnsi"/>
          <w:sz w:val="24"/>
          <w:szCs w:val="24"/>
        </w:rPr>
        <w:t xml:space="preserve">lar, </w:t>
      </w:r>
      <w:r>
        <w:rPr>
          <w:rFonts w:asciiTheme="minorHAnsi" w:hAnsiTheme="minorHAnsi" w:cstheme="minorHAnsi"/>
          <w:sz w:val="24"/>
          <w:szCs w:val="24"/>
        </w:rPr>
        <w:t xml:space="preserve">dass </w:t>
      </w:r>
      <w:r w:rsidRPr="005E2089">
        <w:rPr>
          <w:rFonts w:asciiTheme="minorHAnsi" w:hAnsiTheme="minorHAnsi" w:cstheme="minorHAnsi"/>
          <w:sz w:val="24"/>
          <w:szCs w:val="24"/>
        </w:rPr>
        <w:t>wir einen starken Schub in Richtung CO</w:t>
      </w:r>
      <w:r w:rsidRPr="005E2089">
        <w:rPr>
          <w:rFonts w:asciiTheme="minorHAnsi" w:hAnsiTheme="minorHAnsi" w:cstheme="minorHAnsi"/>
          <w:sz w:val="24"/>
          <w:szCs w:val="24"/>
          <w:vertAlign w:val="subscript"/>
        </w:rPr>
        <w:t>2</w:t>
      </w:r>
      <w:r w:rsidRPr="005E2089">
        <w:rPr>
          <w:rFonts w:asciiTheme="minorHAnsi" w:hAnsiTheme="minorHAnsi" w:cstheme="minorHAnsi"/>
          <w:sz w:val="24"/>
          <w:szCs w:val="24"/>
        </w:rPr>
        <w:t>-neutraler Antriebsformen</w:t>
      </w:r>
      <w:r>
        <w:rPr>
          <w:rFonts w:asciiTheme="minorHAnsi" w:hAnsiTheme="minorHAnsi" w:cstheme="minorHAnsi"/>
          <w:sz w:val="24"/>
          <w:szCs w:val="24"/>
        </w:rPr>
        <w:t xml:space="preserve"> benötigen“,</w:t>
      </w:r>
      <w:r w:rsidRPr="005E2089">
        <w:t xml:space="preserve"> </w:t>
      </w:r>
      <w:r w:rsidRPr="005E2089">
        <w:rPr>
          <w:rFonts w:asciiTheme="minorHAnsi" w:hAnsiTheme="minorHAnsi" w:cstheme="minorHAnsi"/>
          <w:sz w:val="24"/>
          <w:szCs w:val="24"/>
        </w:rPr>
        <w:t>so Obermeister / Pressesprecher …………(Name). Die E</w:t>
      </w:r>
      <w:r>
        <w:rPr>
          <w:rFonts w:asciiTheme="minorHAnsi" w:hAnsiTheme="minorHAnsi" w:cstheme="minorHAnsi"/>
          <w:sz w:val="24"/>
          <w:szCs w:val="24"/>
        </w:rPr>
        <w:t xml:space="preserve">uropäische </w:t>
      </w:r>
      <w:r w:rsidRPr="005E2089">
        <w:rPr>
          <w:rFonts w:asciiTheme="minorHAnsi" w:hAnsiTheme="minorHAnsi" w:cstheme="minorHAnsi"/>
          <w:sz w:val="24"/>
          <w:szCs w:val="24"/>
        </w:rPr>
        <w:t>U</w:t>
      </w:r>
      <w:r>
        <w:rPr>
          <w:rFonts w:asciiTheme="minorHAnsi" w:hAnsiTheme="minorHAnsi" w:cstheme="minorHAnsi"/>
          <w:sz w:val="24"/>
          <w:szCs w:val="24"/>
        </w:rPr>
        <w:t>nion</w:t>
      </w:r>
      <w:r w:rsidRPr="005E2089">
        <w:rPr>
          <w:rFonts w:asciiTheme="minorHAnsi" w:hAnsiTheme="minorHAnsi" w:cstheme="minorHAnsi"/>
          <w:sz w:val="24"/>
          <w:szCs w:val="24"/>
        </w:rPr>
        <w:t xml:space="preserve"> versteh</w:t>
      </w:r>
      <w:r>
        <w:rPr>
          <w:rFonts w:asciiTheme="minorHAnsi" w:hAnsiTheme="minorHAnsi" w:cstheme="minorHAnsi"/>
          <w:sz w:val="24"/>
          <w:szCs w:val="24"/>
        </w:rPr>
        <w:t>e</w:t>
      </w:r>
      <w:r w:rsidRPr="005E2089">
        <w:rPr>
          <w:rFonts w:asciiTheme="minorHAnsi" w:hAnsiTheme="minorHAnsi" w:cstheme="minorHAnsi"/>
          <w:sz w:val="24"/>
          <w:szCs w:val="24"/>
        </w:rPr>
        <w:t xml:space="preserve"> sich </w:t>
      </w:r>
      <w:r>
        <w:rPr>
          <w:rFonts w:asciiTheme="minorHAnsi" w:hAnsiTheme="minorHAnsi" w:cstheme="minorHAnsi"/>
          <w:sz w:val="24"/>
          <w:szCs w:val="24"/>
        </w:rPr>
        <w:t xml:space="preserve">hier </w:t>
      </w:r>
      <w:r w:rsidRPr="005E2089">
        <w:rPr>
          <w:rFonts w:asciiTheme="minorHAnsi" w:hAnsiTheme="minorHAnsi" w:cstheme="minorHAnsi"/>
          <w:sz w:val="24"/>
          <w:szCs w:val="24"/>
        </w:rPr>
        <w:t>als Treiber, setz</w:t>
      </w:r>
      <w:r>
        <w:rPr>
          <w:rFonts w:asciiTheme="minorHAnsi" w:hAnsiTheme="minorHAnsi" w:cstheme="minorHAnsi"/>
          <w:sz w:val="24"/>
          <w:szCs w:val="24"/>
        </w:rPr>
        <w:t>e</w:t>
      </w:r>
      <w:r w:rsidRPr="005E2089">
        <w:rPr>
          <w:rFonts w:asciiTheme="minorHAnsi" w:hAnsiTheme="minorHAnsi" w:cstheme="minorHAnsi"/>
          <w:sz w:val="24"/>
          <w:szCs w:val="24"/>
        </w:rPr>
        <w:t xml:space="preserve"> hohe Hürden mit Flottengrenzwerten, die zurzeit nur mit E-Fahrzeugen erreicht werden könn</w:t>
      </w:r>
      <w:r>
        <w:rPr>
          <w:rFonts w:asciiTheme="minorHAnsi" w:hAnsiTheme="minorHAnsi" w:cstheme="minorHAnsi"/>
          <w:sz w:val="24"/>
          <w:szCs w:val="24"/>
        </w:rPr>
        <w:t>t</w:t>
      </w:r>
      <w:r w:rsidRPr="005E2089">
        <w:rPr>
          <w:rFonts w:asciiTheme="minorHAnsi" w:hAnsiTheme="minorHAnsi" w:cstheme="minorHAnsi"/>
          <w:sz w:val="24"/>
          <w:szCs w:val="24"/>
        </w:rPr>
        <w:t>en. Ganzheitlich CO</w:t>
      </w:r>
      <w:r w:rsidRPr="005E2089">
        <w:rPr>
          <w:rFonts w:asciiTheme="minorHAnsi" w:hAnsiTheme="minorHAnsi" w:cstheme="minorHAnsi"/>
          <w:sz w:val="24"/>
          <w:szCs w:val="24"/>
          <w:vertAlign w:val="subscript"/>
        </w:rPr>
        <w:t>2</w:t>
      </w:r>
      <w:r w:rsidRPr="005E2089">
        <w:rPr>
          <w:rFonts w:asciiTheme="minorHAnsi" w:hAnsiTheme="minorHAnsi" w:cstheme="minorHAnsi"/>
          <w:sz w:val="24"/>
          <w:szCs w:val="24"/>
        </w:rPr>
        <w:t xml:space="preserve">-neutral </w:t>
      </w:r>
      <w:r>
        <w:rPr>
          <w:rFonts w:asciiTheme="minorHAnsi" w:hAnsiTheme="minorHAnsi" w:cstheme="minorHAnsi"/>
          <w:sz w:val="24"/>
          <w:szCs w:val="24"/>
        </w:rPr>
        <w:t>sei</w:t>
      </w:r>
      <w:r w:rsidRPr="005E2089">
        <w:rPr>
          <w:rFonts w:asciiTheme="minorHAnsi" w:hAnsiTheme="minorHAnsi" w:cstheme="minorHAnsi"/>
          <w:sz w:val="24"/>
          <w:szCs w:val="24"/>
        </w:rPr>
        <w:t xml:space="preserve"> diese Antriebsart </w:t>
      </w:r>
      <w:r w:rsidR="00486144">
        <w:rPr>
          <w:rFonts w:asciiTheme="minorHAnsi" w:hAnsiTheme="minorHAnsi" w:cstheme="minorHAnsi"/>
          <w:sz w:val="24"/>
          <w:szCs w:val="24"/>
        </w:rPr>
        <w:t xml:space="preserve">jedoch </w:t>
      </w:r>
      <w:r w:rsidRPr="005E2089">
        <w:rPr>
          <w:rFonts w:asciiTheme="minorHAnsi" w:hAnsiTheme="minorHAnsi" w:cstheme="minorHAnsi"/>
          <w:sz w:val="24"/>
          <w:szCs w:val="24"/>
        </w:rPr>
        <w:t xml:space="preserve">nur, wenn der dafür benötigte Strom grün </w:t>
      </w:r>
      <w:r>
        <w:rPr>
          <w:rFonts w:asciiTheme="minorHAnsi" w:hAnsiTheme="minorHAnsi" w:cstheme="minorHAnsi"/>
          <w:sz w:val="24"/>
          <w:szCs w:val="24"/>
        </w:rPr>
        <w:t>sei</w:t>
      </w:r>
      <w:r w:rsidRPr="005E2089">
        <w:rPr>
          <w:rFonts w:asciiTheme="minorHAnsi" w:hAnsiTheme="minorHAnsi" w:cstheme="minorHAnsi"/>
          <w:sz w:val="24"/>
          <w:szCs w:val="24"/>
        </w:rPr>
        <w:t xml:space="preserve"> und bereits die Fah</w:t>
      </w:r>
      <w:r w:rsidRPr="005E2089">
        <w:rPr>
          <w:rFonts w:asciiTheme="minorHAnsi" w:hAnsiTheme="minorHAnsi" w:cstheme="minorHAnsi"/>
          <w:sz w:val="24"/>
          <w:szCs w:val="24"/>
        </w:rPr>
        <w:t>r</w:t>
      </w:r>
      <w:r w:rsidRPr="005E2089">
        <w:rPr>
          <w:rFonts w:asciiTheme="minorHAnsi" w:hAnsiTheme="minorHAnsi" w:cstheme="minorHAnsi"/>
          <w:sz w:val="24"/>
          <w:szCs w:val="24"/>
        </w:rPr>
        <w:t>zeugproduktion klimaneutral gestaltet werden k</w:t>
      </w:r>
      <w:r>
        <w:rPr>
          <w:rFonts w:asciiTheme="minorHAnsi" w:hAnsiTheme="minorHAnsi" w:cstheme="minorHAnsi"/>
          <w:sz w:val="24"/>
          <w:szCs w:val="24"/>
        </w:rPr>
        <w:t>önne</w:t>
      </w:r>
      <w:r w:rsidRPr="005E2089">
        <w:rPr>
          <w:rFonts w:asciiTheme="minorHAnsi" w:hAnsiTheme="minorHAnsi" w:cstheme="minorHAnsi"/>
          <w:sz w:val="24"/>
          <w:szCs w:val="24"/>
        </w:rPr>
        <w:t xml:space="preserve">. </w:t>
      </w:r>
      <w:r>
        <w:rPr>
          <w:rFonts w:asciiTheme="minorHAnsi" w:hAnsiTheme="minorHAnsi" w:cstheme="minorHAnsi"/>
          <w:sz w:val="24"/>
          <w:szCs w:val="24"/>
        </w:rPr>
        <w:t>„E</w:t>
      </w:r>
      <w:r w:rsidRPr="005E2089">
        <w:rPr>
          <w:rFonts w:asciiTheme="minorHAnsi" w:hAnsiTheme="minorHAnsi" w:cstheme="minorHAnsi"/>
          <w:sz w:val="24"/>
          <w:szCs w:val="24"/>
        </w:rPr>
        <w:t>s stellt sich die Frage, wann wir diesen Zustand hier in Deutschland und Europa bei den angestrebten Wachstumsraten für E-Fahrzeuge erreichen können</w:t>
      </w:r>
      <w:r>
        <w:rPr>
          <w:rFonts w:asciiTheme="minorHAnsi" w:hAnsiTheme="minorHAnsi" w:cstheme="minorHAnsi"/>
          <w:sz w:val="24"/>
          <w:szCs w:val="24"/>
        </w:rPr>
        <w:t xml:space="preserve">“, </w:t>
      </w:r>
      <w:r w:rsidRPr="005E2089">
        <w:rPr>
          <w:rFonts w:asciiTheme="minorHAnsi" w:hAnsiTheme="minorHAnsi" w:cstheme="minorHAnsi"/>
          <w:sz w:val="24"/>
          <w:szCs w:val="24"/>
        </w:rPr>
        <w:t>so Obermeister / Pressesprecher …………(Name). Das Thema Ladeinfrastruktur ge</w:t>
      </w:r>
      <w:r>
        <w:rPr>
          <w:rFonts w:asciiTheme="minorHAnsi" w:hAnsiTheme="minorHAnsi" w:cstheme="minorHAnsi"/>
          <w:sz w:val="24"/>
          <w:szCs w:val="24"/>
        </w:rPr>
        <w:t>höre</w:t>
      </w:r>
      <w:r w:rsidRPr="005E2089">
        <w:rPr>
          <w:rFonts w:asciiTheme="minorHAnsi" w:hAnsiTheme="minorHAnsi" w:cstheme="minorHAnsi"/>
          <w:sz w:val="24"/>
          <w:szCs w:val="24"/>
        </w:rPr>
        <w:t xml:space="preserve"> auch dazu sowie die Ertüchtigung der Stromnetze. Denn zurzeit könn</w:t>
      </w:r>
      <w:r>
        <w:rPr>
          <w:rFonts w:asciiTheme="minorHAnsi" w:hAnsiTheme="minorHAnsi" w:cstheme="minorHAnsi"/>
          <w:sz w:val="24"/>
          <w:szCs w:val="24"/>
        </w:rPr>
        <w:t>t</w:t>
      </w:r>
      <w:r w:rsidRPr="005E2089">
        <w:rPr>
          <w:rFonts w:asciiTheme="minorHAnsi" w:hAnsiTheme="minorHAnsi" w:cstheme="minorHAnsi"/>
          <w:sz w:val="24"/>
          <w:szCs w:val="24"/>
        </w:rPr>
        <w:t>en längst nicht überall Ladesäulen gebaut werden, ohne etwa Blac</w:t>
      </w:r>
      <w:r w:rsidRPr="005E2089">
        <w:rPr>
          <w:rFonts w:asciiTheme="minorHAnsi" w:hAnsiTheme="minorHAnsi" w:cstheme="minorHAnsi"/>
          <w:sz w:val="24"/>
          <w:szCs w:val="24"/>
        </w:rPr>
        <w:t>k</w:t>
      </w:r>
      <w:r w:rsidRPr="005E2089">
        <w:rPr>
          <w:rFonts w:asciiTheme="minorHAnsi" w:hAnsiTheme="minorHAnsi" w:cstheme="minorHAnsi"/>
          <w:sz w:val="24"/>
          <w:szCs w:val="24"/>
        </w:rPr>
        <w:t xml:space="preserve">outs beim kollektiven Laden in Wohngebieten zu riskieren. </w:t>
      </w:r>
      <w:r>
        <w:rPr>
          <w:rFonts w:asciiTheme="minorHAnsi" w:hAnsiTheme="minorHAnsi" w:cstheme="minorHAnsi"/>
          <w:sz w:val="24"/>
          <w:szCs w:val="24"/>
        </w:rPr>
        <w:t>„</w:t>
      </w:r>
      <w:r w:rsidRPr="005E2089">
        <w:rPr>
          <w:rFonts w:asciiTheme="minorHAnsi" w:hAnsiTheme="minorHAnsi" w:cstheme="minorHAnsi"/>
          <w:sz w:val="24"/>
          <w:szCs w:val="24"/>
        </w:rPr>
        <w:t xml:space="preserve"> Wir haben noch viel zu tun, um die E-Mobilität dahin zu bringen, wo sie hin soll</w:t>
      </w:r>
      <w:r>
        <w:rPr>
          <w:rFonts w:asciiTheme="minorHAnsi" w:hAnsiTheme="minorHAnsi" w:cstheme="minorHAnsi"/>
          <w:sz w:val="24"/>
          <w:szCs w:val="24"/>
        </w:rPr>
        <w:t xml:space="preserve">“, </w:t>
      </w:r>
      <w:r w:rsidRPr="005E2089">
        <w:rPr>
          <w:rFonts w:asciiTheme="minorHAnsi" w:hAnsiTheme="minorHAnsi" w:cstheme="minorHAnsi"/>
          <w:sz w:val="24"/>
          <w:szCs w:val="24"/>
        </w:rPr>
        <w:t>s</w:t>
      </w:r>
      <w:r>
        <w:rPr>
          <w:rFonts w:asciiTheme="minorHAnsi" w:hAnsiTheme="minorHAnsi" w:cstheme="minorHAnsi"/>
          <w:sz w:val="24"/>
          <w:szCs w:val="24"/>
        </w:rPr>
        <w:t>agt</w:t>
      </w:r>
      <w:r w:rsidRPr="005E2089">
        <w:rPr>
          <w:rFonts w:asciiTheme="minorHAnsi" w:hAnsiTheme="minorHAnsi" w:cstheme="minorHAnsi"/>
          <w:sz w:val="24"/>
          <w:szCs w:val="24"/>
        </w:rPr>
        <w:t xml:space="preserve"> Obermeister / Pressesprecher …………(Name)</w:t>
      </w:r>
      <w:r>
        <w:rPr>
          <w:rFonts w:asciiTheme="minorHAnsi" w:hAnsiTheme="minorHAnsi" w:cstheme="minorHAnsi"/>
          <w:sz w:val="24"/>
          <w:szCs w:val="24"/>
        </w:rPr>
        <w:t>. „</w:t>
      </w:r>
      <w:r w:rsidRPr="005E2089">
        <w:rPr>
          <w:rFonts w:asciiTheme="minorHAnsi" w:hAnsiTheme="minorHAnsi" w:cstheme="minorHAnsi"/>
          <w:sz w:val="24"/>
          <w:szCs w:val="24"/>
        </w:rPr>
        <w:t xml:space="preserve">Daher stellt sich </w:t>
      </w:r>
      <w:r>
        <w:rPr>
          <w:rFonts w:asciiTheme="minorHAnsi" w:hAnsiTheme="minorHAnsi" w:cstheme="minorHAnsi"/>
          <w:sz w:val="24"/>
          <w:szCs w:val="24"/>
        </w:rPr>
        <w:t xml:space="preserve">mir </w:t>
      </w:r>
      <w:r w:rsidRPr="005E2089">
        <w:rPr>
          <w:rFonts w:asciiTheme="minorHAnsi" w:hAnsiTheme="minorHAnsi" w:cstheme="minorHAnsi"/>
          <w:sz w:val="24"/>
          <w:szCs w:val="24"/>
        </w:rPr>
        <w:t>die we</w:t>
      </w:r>
      <w:r w:rsidRPr="005E2089">
        <w:rPr>
          <w:rFonts w:asciiTheme="minorHAnsi" w:hAnsiTheme="minorHAnsi" w:cstheme="minorHAnsi"/>
          <w:sz w:val="24"/>
          <w:szCs w:val="24"/>
        </w:rPr>
        <w:t>i</w:t>
      </w:r>
      <w:r w:rsidRPr="005E2089">
        <w:rPr>
          <w:rFonts w:asciiTheme="minorHAnsi" w:hAnsiTheme="minorHAnsi" w:cstheme="minorHAnsi"/>
          <w:sz w:val="24"/>
          <w:szCs w:val="24"/>
        </w:rPr>
        <w:t>tere Frage, ob es nicht sinnvoll ist, den Weg für andere klimaneutrale A</w:t>
      </w:r>
      <w:r w:rsidRPr="005E2089">
        <w:rPr>
          <w:rFonts w:asciiTheme="minorHAnsi" w:hAnsiTheme="minorHAnsi" w:cstheme="minorHAnsi"/>
          <w:sz w:val="24"/>
          <w:szCs w:val="24"/>
        </w:rPr>
        <w:t>n</w:t>
      </w:r>
      <w:r w:rsidRPr="005E2089">
        <w:rPr>
          <w:rFonts w:asciiTheme="minorHAnsi" w:hAnsiTheme="minorHAnsi" w:cstheme="minorHAnsi"/>
          <w:sz w:val="24"/>
          <w:szCs w:val="24"/>
        </w:rPr>
        <w:t>triebsarten</w:t>
      </w:r>
      <w:r>
        <w:rPr>
          <w:rFonts w:asciiTheme="minorHAnsi" w:hAnsiTheme="minorHAnsi" w:cstheme="minorHAnsi"/>
          <w:sz w:val="24"/>
          <w:szCs w:val="24"/>
        </w:rPr>
        <w:t xml:space="preserve">, wie synthetische Kraftstoffe und Wasserstoff, </w:t>
      </w:r>
      <w:r w:rsidRPr="005E2089">
        <w:rPr>
          <w:rFonts w:asciiTheme="minorHAnsi" w:hAnsiTheme="minorHAnsi" w:cstheme="minorHAnsi"/>
          <w:sz w:val="24"/>
          <w:szCs w:val="24"/>
        </w:rPr>
        <w:t>offenzuhalten anstatt nur diesen einen Pfad zu verfolgen.</w:t>
      </w:r>
      <w:r>
        <w:rPr>
          <w:rFonts w:asciiTheme="minorHAnsi" w:hAnsiTheme="minorHAnsi" w:cstheme="minorHAnsi"/>
          <w:sz w:val="24"/>
          <w:szCs w:val="24"/>
        </w:rPr>
        <w:t>“</w:t>
      </w:r>
    </w:p>
    <w:p w:rsidR="00486144" w:rsidRDefault="00486144" w:rsidP="00F743E5">
      <w:pPr>
        <w:spacing w:line="360" w:lineRule="auto"/>
        <w:rPr>
          <w:rFonts w:asciiTheme="minorHAnsi" w:hAnsiTheme="minorHAnsi" w:cstheme="minorHAnsi"/>
          <w:sz w:val="24"/>
          <w:szCs w:val="24"/>
        </w:rPr>
      </w:pPr>
      <w:r w:rsidRPr="00486144">
        <w:rPr>
          <w:rFonts w:asciiTheme="minorHAnsi" w:hAnsiTheme="minorHAnsi" w:cstheme="minorHAnsi"/>
          <w:sz w:val="24"/>
          <w:szCs w:val="24"/>
        </w:rPr>
        <w:lastRenderedPageBreak/>
        <w:t>Der Bestand von rund 274 Mio. Pkw und leichten Nutzfahrzeugen in Europa mit konventionellen Antrieben könnte sehr schnell seinen Beitrag zur CO</w:t>
      </w:r>
      <w:r w:rsidRPr="00486144">
        <w:rPr>
          <w:rFonts w:asciiTheme="minorHAnsi" w:hAnsiTheme="minorHAnsi" w:cstheme="minorHAnsi"/>
          <w:sz w:val="24"/>
          <w:szCs w:val="24"/>
          <w:vertAlign w:val="subscript"/>
        </w:rPr>
        <w:t>2</w:t>
      </w:r>
      <w:r w:rsidRPr="00486144">
        <w:rPr>
          <w:rFonts w:asciiTheme="minorHAnsi" w:hAnsiTheme="minorHAnsi" w:cstheme="minorHAnsi"/>
          <w:sz w:val="24"/>
          <w:szCs w:val="24"/>
        </w:rPr>
        <w:t>-Minderung leisten, wenn klimaneutral hergestellte synthetische Kraftstoffe in ausreichender M</w:t>
      </w:r>
      <w:r>
        <w:rPr>
          <w:rFonts w:asciiTheme="minorHAnsi" w:hAnsiTheme="minorHAnsi" w:cstheme="minorHAnsi"/>
          <w:sz w:val="24"/>
          <w:szCs w:val="24"/>
        </w:rPr>
        <w:t>enge vorhanden wären. „</w:t>
      </w:r>
      <w:r w:rsidRPr="00486144">
        <w:rPr>
          <w:rFonts w:asciiTheme="minorHAnsi" w:hAnsiTheme="minorHAnsi" w:cstheme="minorHAnsi"/>
          <w:sz w:val="24"/>
          <w:szCs w:val="24"/>
        </w:rPr>
        <w:t>Zahlreiche Regionen unserer Erde bieten die Voraussetzungen für deren Produktion auf Basis une</w:t>
      </w:r>
      <w:r w:rsidRPr="00486144">
        <w:rPr>
          <w:rFonts w:asciiTheme="minorHAnsi" w:hAnsiTheme="minorHAnsi" w:cstheme="minorHAnsi"/>
          <w:sz w:val="24"/>
          <w:szCs w:val="24"/>
        </w:rPr>
        <w:t>r</w:t>
      </w:r>
      <w:r w:rsidRPr="00486144">
        <w:rPr>
          <w:rFonts w:asciiTheme="minorHAnsi" w:hAnsiTheme="minorHAnsi" w:cstheme="minorHAnsi"/>
          <w:sz w:val="24"/>
          <w:szCs w:val="24"/>
        </w:rPr>
        <w:t>schöpflicher Wind- und Sonnenenergie</w:t>
      </w:r>
      <w:r>
        <w:rPr>
          <w:rFonts w:asciiTheme="minorHAnsi" w:hAnsiTheme="minorHAnsi" w:cstheme="minorHAnsi"/>
          <w:sz w:val="24"/>
          <w:szCs w:val="24"/>
        </w:rPr>
        <w:t xml:space="preserve">“, </w:t>
      </w:r>
      <w:r w:rsidRPr="00486144">
        <w:rPr>
          <w:rFonts w:asciiTheme="minorHAnsi" w:hAnsiTheme="minorHAnsi" w:cstheme="minorHAnsi"/>
          <w:sz w:val="24"/>
          <w:szCs w:val="24"/>
        </w:rPr>
        <w:t xml:space="preserve">so Obermeister / Pressesprecher …………(Name). </w:t>
      </w:r>
      <w:r>
        <w:rPr>
          <w:rFonts w:asciiTheme="minorHAnsi" w:hAnsiTheme="minorHAnsi" w:cstheme="minorHAnsi"/>
          <w:sz w:val="24"/>
          <w:szCs w:val="24"/>
        </w:rPr>
        <w:t>„</w:t>
      </w:r>
      <w:r w:rsidRPr="00486144">
        <w:rPr>
          <w:rFonts w:asciiTheme="minorHAnsi" w:hAnsiTheme="minorHAnsi" w:cstheme="minorHAnsi"/>
          <w:sz w:val="24"/>
          <w:szCs w:val="24"/>
        </w:rPr>
        <w:t>Die potenziellen Hersteller dieser Kraftstoffe brauchen jedoch planbare Rahmenbedingungen, um die wirtschaftliche Erzeugung dieser Produkte in großen Mengen angehen zu können.</w:t>
      </w:r>
      <w:r>
        <w:rPr>
          <w:rFonts w:asciiTheme="minorHAnsi" w:hAnsiTheme="minorHAnsi" w:cstheme="minorHAnsi"/>
          <w:sz w:val="24"/>
          <w:szCs w:val="24"/>
        </w:rPr>
        <w:t>“</w:t>
      </w:r>
      <w:r w:rsidRPr="00486144">
        <w:t xml:space="preserve"> </w:t>
      </w:r>
      <w:r>
        <w:rPr>
          <w:rFonts w:asciiTheme="minorHAnsi" w:hAnsiTheme="minorHAnsi" w:cstheme="minorHAnsi"/>
          <w:sz w:val="24"/>
          <w:szCs w:val="24"/>
        </w:rPr>
        <w:t>Die EU-</w:t>
      </w:r>
      <w:r w:rsidRPr="00486144">
        <w:rPr>
          <w:rFonts w:asciiTheme="minorHAnsi" w:hAnsiTheme="minorHAnsi" w:cstheme="minorHAnsi"/>
          <w:sz w:val="24"/>
          <w:szCs w:val="24"/>
        </w:rPr>
        <w:t xml:space="preserve">Kommission </w:t>
      </w:r>
      <w:r>
        <w:rPr>
          <w:rFonts w:asciiTheme="minorHAnsi" w:hAnsiTheme="minorHAnsi" w:cstheme="minorHAnsi"/>
          <w:sz w:val="24"/>
          <w:szCs w:val="24"/>
        </w:rPr>
        <w:t xml:space="preserve">habe kürzlich den Auftrag bekommen </w:t>
      </w:r>
      <w:r w:rsidRPr="00486144">
        <w:rPr>
          <w:rFonts w:asciiTheme="minorHAnsi" w:hAnsiTheme="minorHAnsi" w:cstheme="minorHAnsi"/>
          <w:sz w:val="24"/>
          <w:szCs w:val="24"/>
        </w:rPr>
        <w:t>zu prüfen, wie Neufah</w:t>
      </w:r>
      <w:r w:rsidRPr="00486144">
        <w:rPr>
          <w:rFonts w:asciiTheme="minorHAnsi" w:hAnsiTheme="minorHAnsi" w:cstheme="minorHAnsi"/>
          <w:sz w:val="24"/>
          <w:szCs w:val="24"/>
        </w:rPr>
        <w:t>r</w:t>
      </w:r>
      <w:r w:rsidRPr="00486144">
        <w:rPr>
          <w:rFonts w:asciiTheme="minorHAnsi" w:hAnsiTheme="minorHAnsi" w:cstheme="minorHAnsi"/>
          <w:sz w:val="24"/>
          <w:szCs w:val="24"/>
        </w:rPr>
        <w:t>zeuge mit Verbrennungsmotor, die mit CO</w:t>
      </w:r>
      <w:r w:rsidRPr="00486144">
        <w:rPr>
          <w:rFonts w:asciiTheme="minorHAnsi" w:hAnsiTheme="minorHAnsi" w:cstheme="minorHAnsi"/>
          <w:sz w:val="24"/>
          <w:szCs w:val="24"/>
          <w:vertAlign w:val="subscript"/>
        </w:rPr>
        <w:t>2</w:t>
      </w:r>
      <w:r w:rsidRPr="00486144">
        <w:rPr>
          <w:rFonts w:asciiTheme="minorHAnsi" w:hAnsiTheme="minorHAnsi" w:cstheme="minorHAnsi"/>
          <w:sz w:val="24"/>
          <w:szCs w:val="24"/>
        </w:rPr>
        <w:t>-neutralen Kraftstoffen ang</w:t>
      </w:r>
      <w:r w:rsidRPr="00486144">
        <w:rPr>
          <w:rFonts w:asciiTheme="minorHAnsi" w:hAnsiTheme="minorHAnsi" w:cstheme="minorHAnsi"/>
          <w:sz w:val="24"/>
          <w:szCs w:val="24"/>
        </w:rPr>
        <w:t>e</w:t>
      </w:r>
      <w:r w:rsidRPr="00486144">
        <w:rPr>
          <w:rFonts w:asciiTheme="minorHAnsi" w:hAnsiTheme="minorHAnsi" w:cstheme="minorHAnsi"/>
          <w:sz w:val="24"/>
          <w:szCs w:val="24"/>
        </w:rPr>
        <w:t xml:space="preserve">trieben werden, auch nach dem Jahr 2035 zugelassen werden können. </w:t>
      </w:r>
      <w:r>
        <w:rPr>
          <w:rFonts w:asciiTheme="minorHAnsi" w:hAnsiTheme="minorHAnsi" w:cstheme="minorHAnsi"/>
          <w:sz w:val="24"/>
          <w:szCs w:val="24"/>
        </w:rPr>
        <w:t>Di</w:t>
      </w:r>
      <w:r>
        <w:rPr>
          <w:rFonts w:asciiTheme="minorHAnsi" w:hAnsiTheme="minorHAnsi" w:cstheme="minorHAnsi"/>
          <w:sz w:val="24"/>
          <w:szCs w:val="24"/>
        </w:rPr>
        <w:t>e</w:t>
      </w:r>
      <w:r>
        <w:rPr>
          <w:rFonts w:asciiTheme="minorHAnsi" w:hAnsiTheme="minorHAnsi" w:cstheme="minorHAnsi"/>
          <w:sz w:val="24"/>
          <w:szCs w:val="24"/>
        </w:rPr>
        <w:t>sen Weg müsse sie</w:t>
      </w:r>
      <w:r w:rsidRPr="00486144">
        <w:rPr>
          <w:rFonts w:asciiTheme="minorHAnsi" w:hAnsiTheme="minorHAnsi" w:cstheme="minorHAnsi"/>
          <w:sz w:val="24"/>
          <w:szCs w:val="24"/>
        </w:rPr>
        <w:t xml:space="preserve"> jetzt zügig </w:t>
      </w:r>
      <w:r>
        <w:rPr>
          <w:rFonts w:asciiTheme="minorHAnsi" w:hAnsiTheme="minorHAnsi" w:cstheme="minorHAnsi"/>
          <w:sz w:val="24"/>
          <w:szCs w:val="24"/>
        </w:rPr>
        <w:t>beschreiten und</w:t>
      </w:r>
      <w:r w:rsidRPr="00486144">
        <w:rPr>
          <w:rFonts w:asciiTheme="minorHAnsi" w:hAnsiTheme="minorHAnsi" w:cstheme="minorHAnsi"/>
          <w:sz w:val="24"/>
          <w:szCs w:val="24"/>
        </w:rPr>
        <w:t xml:space="preserve"> einen Vorschlag zur Nutzung von E-</w:t>
      </w:r>
      <w:proofErr w:type="spellStart"/>
      <w:r w:rsidRPr="00486144">
        <w:rPr>
          <w:rFonts w:asciiTheme="minorHAnsi" w:hAnsiTheme="minorHAnsi" w:cstheme="minorHAnsi"/>
          <w:sz w:val="24"/>
          <w:szCs w:val="24"/>
        </w:rPr>
        <w:t>Fuels</w:t>
      </w:r>
      <w:proofErr w:type="spellEnd"/>
      <w:r w:rsidRPr="00486144">
        <w:rPr>
          <w:rFonts w:asciiTheme="minorHAnsi" w:hAnsiTheme="minorHAnsi" w:cstheme="minorHAnsi"/>
          <w:sz w:val="24"/>
          <w:szCs w:val="24"/>
        </w:rPr>
        <w:t xml:space="preserve"> vorlegen.</w:t>
      </w:r>
      <w:bookmarkEnd w:id="0"/>
    </w:p>
    <w:sectPr w:rsidR="00486144" w:rsidSect="005976FB">
      <w:headerReference w:type="even" r:id="rId8"/>
      <w:footerReference w:type="default" r:id="rId9"/>
      <w:footerReference w:type="first" r:id="rId10"/>
      <w:pgSz w:w="11906" w:h="16838"/>
      <w:pgMar w:top="1418" w:right="2189" w:bottom="1985" w:left="2342"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135" w:rsidRDefault="00BF4135">
      <w:r>
        <w:separator/>
      </w:r>
    </w:p>
  </w:endnote>
  <w:endnote w:type="continuationSeparator" w:id="0">
    <w:p w:rsidR="00BF4135" w:rsidRDefault="00BF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39" w:rsidRDefault="00B94E39">
    <w:pPr>
      <w:pStyle w:val="Fuzeile"/>
    </w:pPr>
  </w:p>
  <w:p w:rsidR="00797572" w:rsidRDefault="0079757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572" w:rsidRDefault="00797572">
    <w:pPr>
      <w:pStyle w:val="Fuzeile"/>
      <w:jc w:val="center"/>
    </w:pPr>
  </w:p>
  <w:p w:rsidR="00797572" w:rsidRDefault="0079757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135" w:rsidRDefault="00BF4135">
      <w:r>
        <w:separator/>
      </w:r>
    </w:p>
  </w:footnote>
  <w:footnote w:type="continuationSeparator" w:id="0">
    <w:p w:rsidR="00BF4135" w:rsidRDefault="00BF4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CF2" w:rsidRDefault="00F87CF2" w:rsidP="005976F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F87CF2" w:rsidRDefault="00F87CF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A99"/>
    <w:rsid w:val="00070821"/>
    <w:rsid w:val="00070FAF"/>
    <w:rsid w:val="00084FCA"/>
    <w:rsid w:val="000925C9"/>
    <w:rsid w:val="00096AC8"/>
    <w:rsid w:val="000B28EB"/>
    <w:rsid w:val="000B7747"/>
    <w:rsid w:val="000B79A7"/>
    <w:rsid w:val="000D1725"/>
    <w:rsid w:val="000F4AC2"/>
    <w:rsid w:val="00105A10"/>
    <w:rsid w:val="00110FFD"/>
    <w:rsid w:val="00120E24"/>
    <w:rsid w:val="00123F2D"/>
    <w:rsid w:val="001421B4"/>
    <w:rsid w:val="001446D4"/>
    <w:rsid w:val="00163521"/>
    <w:rsid w:val="001709A7"/>
    <w:rsid w:val="00180E2A"/>
    <w:rsid w:val="00187CC6"/>
    <w:rsid w:val="00190DBF"/>
    <w:rsid w:val="00191379"/>
    <w:rsid w:val="00194957"/>
    <w:rsid w:val="001A6DF0"/>
    <w:rsid w:val="001E30F2"/>
    <w:rsid w:val="001E5647"/>
    <w:rsid w:val="0020736E"/>
    <w:rsid w:val="00220045"/>
    <w:rsid w:val="00236351"/>
    <w:rsid w:val="00237045"/>
    <w:rsid w:val="002441AA"/>
    <w:rsid w:val="00245A44"/>
    <w:rsid w:val="002549D2"/>
    <w:rsid w:val="002600A2"/>
    <w:rsid w:val="0027493D"/>
    <w:rsid w:val="002946CB"/>
    <w:rsid w:val="00294B0C"/>
    <w:rsid w:val="0029669F"/>
    <w:rsid w:val="002D3C29"/>
    <w:rsid w:val="002D7B6B"/>
    <w:rsid w:val="002E5545"/>
    <w:rsid w:val="002E5E26"/>
    <w:rsid w:val="002F0688"/>
    <w:rsid w:val="00303B64"/>
    <w:rsid w:val="003149B8"/>
    <w:rsid w:val="00337749"/>
    <w:rsid w:val="00344007"/>
    <w:rsid w:val="00346700"/>
    <w:rsid w:val="00354316"/>
    <w:rsid w:val="00360933"/>
    <w:rsid w:val="003737EB"/>
    <w:rsid w:val="00384AA8"/>
    <w:rsid w:val="00392801"/>
    <w:rsid w:val="003A5ACC"/>
    <w:rsid w:val="003B1A3A"/>
    <w:rsid w:val="003C77B6"/>
    <w:rsid w:val="003E0997"/>
    <w:rsid w:val="003E74A0"/>
    <w:rsid w:val="00400189"/>
    <w:rsid w:val="00420206"/>
    <w:rsid w:val="00425873"/>
    <w:rsid w:val="00435754"/>
    <w:rsid w:val="00445152"/>
    <w:rsid w:val="00447680"/>
    <w:rsid w:val="00462427"/>
    <w:rsid w:val="0047318E"/>
    <w:rsid w:val="00486144"/>
    <w:rsid w:val="004B479B"/>
    <w:rsid w:val="004B5004"/>
    <w:rsid w:val="004E4B19"/>
    <w:rsid w:val="00500037"/>
    <w:rsid w:val="00504BBD"/>
    <w:rsid w:val="0050658A"/>
    <w:rsid w:val="00512856"/>
    <w:rsid w:val="0051308F"/>
    <w:rsid w:val="00516515"/>
    <w:rsid w:val="00554109"/>
    <w:rsid w:val="005976FB"/>
    <w:rsid w:val="005A2347"/>
    <w:rsid w:val="005C3944"/>
    <w:rsid w:val="005D7AA9"/>
    <w:rsid w:val="005E2089"/>
    <w:rsid w:val="005F5C80"/>
    <w:rsid w:val="00610DE8"/>
    <w:rsid w:val="00612C19"/>
    <w:rsid w:val="0062125C"/>
    <w:rsid w:val="00627A76"/>
    <w:rsid w:val="0065076F"/>
    <w:rsid w:val="00650BD2"/>
    <w:rsid w:val="00665B3D"/>
    <w:rsid w:val="00687FF8"/>
    <w:rsid w:val="0069114E"/>
    <w:rsid w:val="006916EA"/>
    <w:rsid w:val="006919AB"/>
    <w:rsid w:val="00693CFD"/>
    <w:rsid w:val="006A0A09"/>
    <w:rsid w:val="006D6704"/>
    <w:rsid w:val="006E2073"/>
    <w:rsid w:val="006E525A"/>
    <w:rsid w:val="007114F1"/>
    <w:rsid w:val="0072506C"/>
    <w:rsid w:val="007322EB"/>
    <w:rsid w:val="00735E81"/>
    <w:rsid w:val="007463BE"/>
    <w:rsid w:val="00760575"/>
    <w:rsid w:val="00772FB4"/>
    <w:rsid w:val="00774632"/>
    <w:rsid w:val="0077548F"/>
    <w:rsid w:val="007765CB"/>
    <w:rsid w:val="0078194F"/>
    <w:rsid w:val="00785C06"/>
    <w:rsid w:val="0079022C"/>
    <w:rsid w:val="00797572"/>
    <w:rsid w:val="007A184A"/>
    <w:rsid w:val="007A4375"/>
    <w:rsid w:val="007B28A6"/>
    <w:rsid w:val="007B430B"/>
    <w:rsid w:val="007B4C4B"/>
    <w:rsid w:val="007B7F43"/>
    <w:rsid w:val="007C116C"/>
    <w:rsid w:val="007C32B2"/>
    <w:rsid w:val="007D0185"/>
    <w:rsid w:val="007D03DE"/>
    <w:rsid w:val="007D6966"/>
    <w:rsid w:val="007F032B"/>
    <w:rsid w:val="00802841"/>
    <w:rsid w:val="00806E4A"/>
    <w:rsid w:val="00810DEC"/>
    <w:rsid w:val="00825AF4"/>
    <w:rsid w:val="0083284E"/>
    <w:rsid w:val="00865998"/>
    <w:rsid w:val="0087228E"/>
    <w:rsid w:val="00886FB0"/>
    <w:rsid w:val="008C28E6"/>
    <w:rsid w:val="008E2684"/>
    <w:rsid w:val="008F21CA"/>
    <w:rsid w:val="009009B2"/>
    <w:rsid w:val="00903356"/>
    <w:rsid w:val="0091686C"/>
    <w:rsid w:val="00943550"/>
    <w:rsid w:val="00956DAE"/>
    <w:rsid w:val="00966CA6"/>
    <w:rsid w:val="00974410"/>
    <w:rsid w:val="009844A7"/>
    <w:rsid w:val="009A622C"/>
    <w:rsid w:val="009C7578"/>
    <w:rsid w:val="009E15BE"/>
    <w:rsid w:val="009F4DD3"/>
    <w:rsid w:val="009F69FD"/>
    <w:rsid w:val="00A07EA1"/>
    <w:rsid w:val="00A238E4"/>
    <w:rsid w:val="00A30982"/>
    <w:rsid w:val="00A332D1"/>
    <w:rsid w:val="00A42B47"/>
    <w:rsid w:val="00A633FC"/>
    <w:rsid w:val="00A85A86"/>
    <w:rsid w:val="00A9041B"/>
    <w:rsid w:val="00AA41A0"/>
    <w:rsid w:val="00AB05AC"/>
    <w:rsid w:val="00AC1CD8"/>
    <w:rsid w:val="00AE2E52"/>
    <w:rsid w:val="00AE576A"/>
    <w:rsid w:val="00AF2E0E"/>
    <w:rsid w:val="00AF67E4"/>
    <w:rsid w:val="00B22323"/>
    <w:rsid w:val="00B25538"/>
    <w:rsid w:val="00B532B1"/>
    <w:rsid w:val="00B53C23"/>
    <w:rsid w:val="00B94E39"/>
    <w:rsid w:val="00BA0059"/>
    <w:rsid w:val="00BA2BE0"/>
    <w:rsid w:val="00BA37B1"/>
    <w:rsid w:val="00BA4B00"/>
    <w:rsid w:val="00BA4E12"/>
    <w:rsid w:val="00BD6E85"/>
    <w:rsid w:val="00BE273D"/>
    <w:rsid w:val="00BF12A0"/>
    <w:rsid w:val="00BF4135"/>
    <w:rsid w:val="00C15173"/>
    <w:rsid w:val="00C379F0"/>
    <w:rsid w:val="00C45EFA"/>
    <w:rsid w:val="00C52811"/>
    <w:rsid w:val="00C7266F"/>
    <w:rsid w:val="00C81CBF"/>
    <w:rsid w:val="00C87359"/>
    <w:rsid w:val="00C9735D"/>
    <w:rsid w:val="00CB1DF0"/>
    <w:rsid w:val="00CD03EC"/>
    <w:rsid w:val="00CD550A"/>
    <w:rsid w:val="00CE4923"/>
    <w:rsid w:val="00CE4A0B"/>
    <w:rsid w:val="00D02715"/>
    <w:rsid w:val="00D04068"/>
    <w:rsid w:val="00D31772"/>
    <w:rsid w:val="00D35F3E"/>
    <w:rsid w:val="00D65B96"/>
    <w:rsid w:val="00D72279"/>
    <w:rsid w:val="00D7539F"/>
    <w:rsid w:val="00D8571B"/>
    <w:rsid w:val="00DA5897"/>
    <w:rsid w:val="00DB3948"/>
    <w:rsid w:val="00DC00CA"/>
    <w:rsid w:val="00DD7261"/>
    <w:rsid w:val="00DE0440"/>
    <w:rsid w:val="00DF6235"/>
    <w:rsid w:val="00E00D70"/>
    <w:rsid w:val="00E05FD0"/>
    <w:rsid w:val="00E16537"/>
    <w:rsid w:val="00E5432B"/>
    <w:rsid w:val="00E56B79"/>
    <w:rsid w:val="00ED13D4"/>
    <w:rsid w:val="00ED3B21"/>
    <w:rsid w:val="00EF53A2"/>
    <w:rsid w:val="00F058EC"/>
    <w:rsid w:val="00F14F68"/>
    <w:rsid w:val="00F559D9"/>
    <w:rsid w:val="00F55E41"/>
    <w:rsid w:val="00F71E6C"/>
    <w:rsid w:val="00F743E5"/>
    <w:rsid w:val="00F84A99"/>
    <w:rsid w:val="00F87CF2"/>
    <w:rsid w:val="00FA682F"/>
    <w:rsid w:val="00FB091A"/>
    <w:rsid w:val="00FE2962"/>
    <w:rsid w:val="00FE3279"/>
    <w:rsid w:val="00FE47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DD7261"/>
    <w:rPr>
      <w:rFonts w:ascii="Tahoma" w:hAnsi="Tahoma" w:cs="Tahoma"/>
      <w:sz w:val="16"/>
      <w:szCs w:val="16"/>
    </w:rPr>
  </w:style>
  <w:style w:type="paragraph" w:styleId="Kopfzeile">
    <w:name w:val="header"/>
    <w:basedOn w:val="Standard"/>
    <w:rsid w:val="005976FB"/>
    <w:pPr>
      <w:tabs>
        <w:tab w:val="center" w:pos="4536"/>
        <w:tab w:val="right" w:pos="9072"/>
      </w:tabs>
    </w:pPr>
  </w:style>
  <w:style w:type="character" w:styleId="Seitenzahl">
    <w:name w:val="page number"/>
    <w:basedOn w:val="Absatz-Standardschriftart"/>
    <w:rsid w:val="005976FB"/>
  </w:style>
  <w:style w:type="paragraph" w:styleId="Fuzeile">
    <w:name w:val="footer"/>
    <w:basedOn w:val="Standard"/>
    <w:link w:val="FuzeileZchn"/>
    <w:uiPriority w:val="99"/>
    <w:rsid w:val="005976FB"/>
    <w:pPr>
      <w:tabs>
        <w:tab w:val="center" w:pos="4536"/>
        <w:tab w:val="right" w:pos="9072"/>
      </w:tabs>
    </w:pPr>
  </w:style>
  <w:style w:type="character" w:customStyle="1" w:styleId="FuzeileZchn">
    <w:name w:val="Fußzeile Zchn"/>
    <w:link w:val="Fuzeile"/>
    <w:uiPriority w:val="99"/>
    <w:rsid w:val="00797572"/>
    <w:rPr>
      <w:rFonts w:ascii="Arial" w:hAnsi="Arial"/>
      <w:sz w:val="22"/>
      <w:szCs w:val="22"/>
    </w:rPr>
  </w:style>
  <w:style w:type="paragraph" w:styleId="Endnotentext">
    <w:name w:val="endnote text"/>
    <w:basedOn w:val="Standard"/>
    <w:link w:val="EndnotentextZchn"/>
    <w:uiPriority w:val="99"/>
    <w:semiHidden/>
    <w:unhideWhenUsed/>
    <w:rsid w:val="00612C19"/>
    <w:rPr>
      <w:sz w:val="20"/>
      <w:szCs w:val="20"/>
    </w:rPr>
  </w:style>
  <w:style w:type="character" w:customStyle="1" w:styleId="EndnotentextZchn">
    <w:name w:val="Endnotentext Zchn"/>
    <w:basedOn w:val="Absatz-Standardschriftart"/>
    <w:link w:val="Endnotentext"/>
    <w:uiPriority w:val="99"/>
    <w:semiHidden/>
    <w:rsid w:val="00612C19"/>
    <w:rPr>
      <w:rFonts w:ascii="Arial" w:hAnsi="Arial"/>
    </w:rPr>
  </w:style>
  <w:style w:type="character" w:styleId="Endnotenzeichen">
    <w:name w:val="endnote reference"/>
    <w:basedOn w:val="Absatz-Standardschriftart"/>
    <w:uiPriority w:val="99"/>
    <w:semiHidden/>
    <w:unhideWhenUsed/>
    <w:rsid w:val="00612C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DD7261"/>
    <w:rPr>
      <w:rFonts w:ascii="Tahoma" w:hAnsi="Tahoma" w:cs="Tahoma"/>
      <w:sz w:val="16"/>
      <w:szCs w:val="16"/>
    </w:rPr>
  </w:style>
  <w:style w:type="paragraph" w:styleId="Kopfzeile">
    <w:name w:val="header"/>
    <w:basedOn w:val="Standard"/>
    <w:rsid w:val="005976FB"/>
    <w:pPr>
      <w:tabs>
        <w:tab w:val="center" w:pos="4536"/>
        <w:tab w:val="right" w:pos="9072"/>
      </w:tabs>
    </w:pPr>
  </w:style>
  <w:style w:type="character" w:styleId="Seitenzahl">
    <w:name w:val="page number"/>
    <w:basedOn w:val="Absatz-Standardschriftart"/>
    <w:rsid w:val="005976FB"/>
  </w:style>
  <w:style w:type="paragraph" w:styleId="Fuzeile">
    <w:name w:val="footer"/>
    <w:basedOn w:val="Standard"/>
    <w:link w:val="FuzeileZchn"/>
    <w:uiPriority w:val="99"/>
    <w:rsid w:val="005976FB"/>
    <w:pPr>
      <w:tabs>
        <w:tab w:val="center" w:pos="4536"/>
        <w:tab w:val="right" w:pos="9072"/>
      </w:tabs>
    </w:pPr>
  </w:style>
  <w:style w:type="character" w:customStyle="1" w:styleId="FuzeileZchn">
    <w:name w:val="Fußzeile Zchn"/>
    <w:link w:val="Fuzeile"/>
    <w:uiPriority w:val="99"/>
    <w:rsid w:val="00797572"/>
    <w:rPr>
      <w:rFonts w:ascii="Arial" w:hAnsi="Arial"/>
      <w:sz w:val="22"/>
      <w:szCs w:val="22"/>
    </w:rPr>
  </w:style>
  <w:style w:type="paragraph" w:styleId="Endnotentext">
    <w:name w:val="endnote text"/>
    <w:basedOn w:val="Standard"/>
    <w:link w:val="EndnotentextZchn"/>
    <w:uiPriority w:val="99"/>
    <w:semiHidden/>
    <w:unhideWhenUsed/>
    <w:rsid w:val="00612C19"/>
    <w:rPr>
      <w:sz w:val="20"/>
      <w:szCs w:val="20"/>
    </w:rPr>
  </w:style>
  <w:style w:type="character" w:customStyle="1" w:styleId="EndnotentextZchn">
    <w:name w:val="Endnotentext Zchn"/>
    <w:basedOn w:val="Absatz-Standardschriftart"/>
    <w:link w:val="Endnotentext"/>
    <w:uiPriority w:val="99"/>
    <w:semiHidden/>
    <w:rsid w:val="00612C19"/>
    <w:rPr>
      <w:rFonts w:ascii="Arial" w:hAnsi="Arial"/>
    </w:rPr>
  </w:style>
  <w:style w:type="character" w:styleId="Endnotenzeichen">
    <w:name w:val="endnote reference"/>
    <w:basedOn w:val="Absatz-Standardschriftart"/>
    <w:uiPriority w:val="99"/>
    <w:semiHidden/>
    <w:unhideWhenUsed/>
    <w:rsid w:val="00612C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87219">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3E3FD-5FFD-4CF7-8A69-F9279988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12C92663.dotm</Template>
  <TotalTime>0</TotalTime>
  <Pages>3</Pages>
  <Words>649</Words>
  <Characters>4094</Characters>
  <Application>Microsoft Office Word</Application>
  <DocSecurity>2</DocSecurity>
  <Lines>34</Lines>
  <Paragraphs>9</Paragraphs>
  <ScaleCrop>false</ScaleCrop>
  <HeadingPairs>
    <vt:vector size="2" baseType="variant">
      <vt:variant>
        <vt:lpstr>Titel</vt:lpstr>
      </vt:variant>
      <vt:variant>
        <vt:i4>1</vt:i4>
      </vt:variant>
    </vt:vector>
  </HeadingPairs>
  <TitlesOfParts>
    <vt:vector size="1" baseType="lpstr">
      <vt:lpstr>Grußwort zum Jahreswechsel</vt:lpstr>
    </vt:vector>
  </TitlesOfParts>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Grußwort zum Jahreswechsel</dc:title>
  <dc:creator/>
  <cp:lastModifiedBy/>
  <cp:revision>1</cp:revision>
  <cp:lastPrinted>2010-11-24T16:37:00Z</cp:lastPrinted>
  <dcterms:created xsi:type="dcterms:W3CDTF">2022-11-16T12:27:00Z</dcterms:created>
  <dcterms:modified xsi:type="dcterms:W3CDTF">2022-11-16T12:27:00Z</dcterms:modified>
</cp:coreProperties>
</file>